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9" w:type="dxa"/>
        <w:tblInd w:w="-577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276"/>
        <w:gridCol w:w="6804"/>
        <w:gridCol w:w="1279"/>
      </w:tblGrid>
      <w:tr w:rsidR="009F35F6" w:rsidTr="008D120A">
        <w:trPr>
          <w:trHeight w:val="532"/>
          <w:tblHeader/>
        </w:trPr>
        <w:tc>
          <w:tcPr>
            <w:tcW w:w="93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F35F6" w:rsidRDefault="009F35F6" w:rsidP="008D120A">
            <w:pPr>
              <w:spacing w:line="280" w:lineRule="exact"/>
              <w:jc w:val="center"/>
              <w:rPr>
                <w:rFonts w:ascii="Times" w:eastAsia="宋体" w:hAnsi="Times"/>
                <w:b/>
                <w:color w:val="000000"/>
                <w:szCs w:val="24"/>
              </w:rPr>
            </w:pPr>
            <w:r>
              <w:rPr>
                <w:rFonts w:ascii="Times" w:eastAsia="宋体" w:hAnsi="Times" w:hint="eastAsia"/>
                <w:b/>
                <w:color w:val="000000"/>
                <w:szCs w:val="24"/>
              </w:rPr>
              <w:t>金城峰会分论坛</w:t>
            </w:r>
          </w:p>
          <w:p w:rsidR="009F35F6" w:rsidRDefault="009F35F6" w:rsidP="008D120A">
            <w:pPr>
              <w:spacing w:line="280" w:lineRule="exact"/>
              <w:jc w:val="center"/>
              <w:rPr>
                <w:rFonts w:ascii="Times" w:eastAsia="宋体" w:hAnsi="Times"/>
                <w:b/>
                <w:color w:val="000000"/>
                <w:szCs w:val="24"/>
              </w:rPr>
            </w:pPr>
            <w:r>
              <w:rPr>
                <w:rFonts w:ascii="Times" w:eastAsia="宋体" w:hAnsi="Times" w:hint="eastAsia"/>
                <w:b/>
                <w:color w:val="000000"/>
                <w:szCs w:val="24"/>
              </w:rPr>
              <w:t>“基层政府公共治理创新与绩效”主题研讨会</w:t>
            </w:r>
          </w:p>
        </w:tc>
      </w:tr>
      <w:tr w:rsidR="009F35F6" w:rsidTr="00B36D8A">
        <w:trPr>
          <w:trHeight w:val="495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2017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15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日</w:t>
            </w:r>
          </w:p>
        </w:tc>
      </w:tr>
      <w:tr w:rsidR="009F35F6" w:rsidTr="00B36D8A">
        <w:trPr>
          <w:trHeight w:val="38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时间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内  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地点</w:t>
            </w:r>
          </w:p>
        </w:tc>
      </w:tr>
      <w:tr w:rsidR="009F35F6" w:rsidTr="008D120A">
        <w:trPr>
          <w:trHeight w:val="43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14:00-22:00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会议报到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兰州大学</w:t>
            </w:r>
          </w:p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萃英大酒店</w:t>
            </w:r>
          </w:p>
        </w:tc>
      </w:tr>
      <w:tr w:rsidR="009F35F6" w:rsidTr="008D120A">
        <w:trPr>
          <w:trHeight w:val="588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2016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16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>上午</w:t>
            </w:r>
          </w:p>
        </w:tc>
      </w:tr>
      <w:tr w:rsidR="009F35F6" w:rsidTr="008D120A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8:30-9:00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开幕式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医学校区</w:t>
            </w:r>
          </w:p>
          <w:p w:rsidR="009F35F6" w:rsidRDefault="009F35F6" w:rsidP="00B36D8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杏林楼</w:t>
            </w:r>
            <w:r w:rsidR="007206AF">
              <w:rPr>
                <w:rFonts w:ascii="宋体" w:eastAsia="宋体" w:hAnsi="宋体" w:cs="宋体" w:hint="eastAsia"/>
                <w:color w:val="000000"/>
                <w:kern w:val="0"/>
              </w:rPr>
              <w:t>管理学院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第一报告厅</w:t>
            </w:r>
          </w:p>
          <w:p w:rsidR="009F35F6" w:rsidRPr="00B36D8A" w:rsidRDefault="009F35F6" w:rsidP="008D120A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9F35F6" w:rsidTr="008D120A">
        <w:trPr>
          <w:trHeight w:val="36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>主持人：霍春龙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>副教授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点评人：吴理财 教授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9F35F6" w:rsidTr="00B36D8A">
        <w:trPr>
          <w:trHeight w:val="76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9:00-9:30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5F6" w:rsidRPr="009F35F6" w:rsidRDefault="009F35F6" w:rsidP="008D120A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 w:rsidRPr="009F35F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改革、创新与改革创新：不同视角的分析</w:t>
            </w:r>
          </w:p>
          <w:p w:rsidR="009F35F6" w:rsidRPr="009F35F6" w:rsidRDefault="009F35F6" w:rsidP="007206A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报告人：上海交通大学</w:t>
            </w:r>
            <w:r w:rsidR="007206AF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吴建南教授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9F35F6" w:rsidTr="00B36D8A">
        <w:trPr>
          <w:trHeight w:val="80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9:30-10:00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5F6" w:rsidRPr="009F35F6" w:rsidRDefault="009F35F6" w:rsidP="008D120A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 w:rsidRPr="009F35F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经济增长管理与政企统合型政府</w:t>
            </w:r>
          </w:p>
          <w:p w:rsidR="009F35F6" w:rsidRDefault="009F35F6" w:rsidP="007206A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 xml:space="preserve">报告人： </w:t>
            </w:r>
            <w:hyperlink r:id="rId6" w:tgtFrame="_blank" w:history="1">
              <w:r>
                <w:rPr>
                  <w:color w:val="333333"/>
                </w:rPr>
                <w:t>浙江大学公共管理学院</w:t>
              </w:r>
            </w:hyperlink>
            <w:r w:rsidR="007206AF">
              <w:rPr>
                <w:rFonts w:hint="eastAsia"/>
                <w:color w:val="333333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陈国权教授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9F35F6" w:rsidTr="00B36D8A">
        <w:trPr>
          <w:trHeight w:val="531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35F6" w:rsidRDefault="009F35F6" w:rsidP="008D120A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 xml:space="preserve">  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点评人：陈国权 教授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5F6" w:rsidRDefault="009F35F6" w:rsidP="008D120A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9F35F6" w:rsidTr="00B21CB9">
        <w:trPr>
          <w:trHeight w:val="82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10:20-10:50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F35F6" w:rsidRPr="007206AF" w:rsidRDefault="009F35F6" w:rsidP="008D120A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 w:rsidRPr="007206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农村基层治理的困境与对策</w:t>
            </w:r>
          </w:p>
          <w:p w:rsidR="009F35F6" w:rsidRPr="007206AF" w:rsidRDefault="009F35F6" w:rsidP="007206A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报告人：</w:t>
            </w:r>
            <w:r w:rsidR="007206AF" w:rsidRPr="007206AF">
              <w:rPr>
                <w:rFonts w:ascii="宋体" w:eastAsia="宋体" w:hAnsi="宋体" w:cs="宋体"/>
                <w:bCs/>
                <w:color w:val="000000"/>
                <w:kern w:val="0"/>
              </w:rPr>
              <w:t>华中师范大学</w:t>
            </w:r>
            <w:r w:rsidR="007206AF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吴理财教授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9F35F6" w:rsidTr="00B21CB9">
        <w:trPr>
          <w:trHeight w:val="80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 xml:space="preserve">10:50-11:20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5F6" w:rsidRPr="007206AF" w:rsidRDefault="009F35F6" w:rsidP="008D120A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 w:rsidRPr="002102D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县</w:t>
            </w:r>
            <w:r w:rsidRPr="007206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级政府绩效评价的实践探索——以杭州区、县（市）综合考评为例</w:t>
            </w:r>
          </w:p>
          <w:p w:rsidR="009F35F6" w:rsidRDefault="009F35F6" w:rsidP="007206A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报告人：</w:t>
            </w:r>
            <w:r w:rsidR="007206AF">
              <w:rPr>
                <w:rFonts w:ascii="宋体" w:eastAsia="宋体" w:hAnsi="宋体" w:cs="宋体" w:hint="eastAsia"/>
                <w:color w:val="000000"/>
                <w:kern w:val="0"/>
              </w:rPr>
              <w:t>杭州绩效办公室区县工作处</w:t>
            </w:r>
            <w:r w:rsidR="007206AF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王建辉处长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9F35F6" w:rsidTr="00B21CB9">
        <w:trPr>
          <w:trHeight w:val="52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11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</w:rPr>
              <w:t>: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20-11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</w:rPr>
              <w:t>: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5F6" w:rsidRDefault="007206AF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交流</w:t>
            </w:r>
            <w:r w:rsidR="009F35F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与讨论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</w:p>
        </w:tc>
      </w:tr>
      <w:tr w:rsidR="009F35F6" w:rsidTr="008D120A">
        <w:trPr>
          <w:trHeight w:val="612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2016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16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>日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>下午</w:t>
            </w:r>
          </w:p>
          <w:p w:rsidR="009F35F6" w:rsidRDefault="009F35F6" w:rsidP="00B36D8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>主持人：郎玫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>副教授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>点评人：包国宪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4"/>
              </w:rPr>
              <w:t>教授</w:t>
            </w:r>
          </w:p>
        </w:tc>
      </w:tr>
      <w:tr w:rsidR="009F35F6" w:rsidTr="00B36D8A">
        <w:trPr>
          <w:trHeight w:val="105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14:30-15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</w:rPr>
              <w:t>: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5F6" w:rsidRPr="007206AF" w:rsidRDefault="009F35F6" w:rsidP="008D120A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 w:rsidRPr="007206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下围村绩效变革的实践经验</w:t>
            </w:r>
          </w:p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报告人：</w:t>
            </w:r>
            <w:r w:rsidR="007206AF">
              <w:rPr>
                <w:rFonts w:ascii="宋体" w:eastAsia="宋体" w:hAnsi="宋体" w:cs="宋体" w:hint="eastAsia"/>
                <w:color w:val="000000"/>
                <w:kern w:val="0"/>
              </w:rPr>
              <w:t>下围村党建指导员</w:t>
            </w:r>
            <w:r w:rsidR="007206AF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郭迪辉 </w:t>
            </w:r>
          </w:p>
          <w:p w:rsidR="009F35F6" w:rsidRDefault="009F35F6" w:rsidP="007206A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 xml:space="preserve">       </w:t>
            </w:r>
            <w:r w:rsidR="007206AF">
              <w:rPr>
                <w:rFonts w:ascii="宋体" w:eastAsia="宋体" w:hAnsi="宋体" w:cs="宋体" w:hint="eastAsia"/>
                <w:color w:val="000000"/>
                <w:kern w:val="0"/>
              </w:rPr>
              <w:t>下围村党支部书记</w:t>
            </w:r>
            <w:r w:rsidR="007206AF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 xml:space="preserve">郭庆东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B4B" w:rsidRDefault="00A55B4B" w:rsidP="00A55B4B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医学校区</w:t>
            </w:r>
          </w:p>
          <w:p w:rsidR="00A55B4B" w:rsidRDefault="00A55B4B" w:rsidP="00B36D8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杏林楼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管理学院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第一报告厅</w:t>
            </w:r>
          </w:p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9F35F6" w:rsidTr="00B36D8A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</w:rPr>
              <w:t>: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00-15:30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5F6" w:rsidRPr="007206AF" w:rsidRDefault="009F35F6" w:rsidP="008D120A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 w:rsidRPr="007206A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下围村蝶变中的绩效领导</w:t>
            </w:r>
          </w:p>
          <w:p w:rsidR="009F35F6" w:rsidRDefault="009F35F6" w:rsidP="007206A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报告人：</w:t>
            </w:r>
            <w:r w:rsidR="007206AF">
              <w:rPr>
                <w:rFonts w:ascii="宋体" w:eastAsia="宋体" w:hAnsi="宋体" w:cs="宋体" w:hint="eastAsia"/>
                <w:color w:val="000000"/>
                <w:kern w:val="0"/>
              </w:rPr>
              <w:t>兰州大学管理学院</w:t>
            </w:r>
            <w:r w:rsidR="007206AF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单菲菲副教授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9F35F6" w:rsidTr="00B36D8A">
        <w:trPr>
          <w:trHeight w:val="784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</w:rPr>
              <w:t>: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00-16:30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Pr="007206AF" w:rsidRDefault="009F35F6" w:rsidP="008D120A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</w:rPr>
            </w:pPr>
            <w:r w:rsidRPr="007206AF">
              <w:rPr>
                <w:rFonts w:ascii="黑体" w:eastAsia="黑体" w:hAnsi="黑体" w:cs="宋体" w:hint="eastAsia"/>
                <w:b/>
                <w:color w:val="000000"/>
                <w:kern w:val="0"/>
              </w:rPr>
              <w:t>地方基层治理创新的理论与实践</w:t>
            </w:r>
          </w:p>
          <w:p w:rsidR="009F35F6" w:rsidRPr="007206AF" w:rsidRDefault="009F35F6" w:rsidP="007206AF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报告人：</w:t>
            </w:r>
            <w:r w:rsidR="007206AF">
              <w:rPr>
                <w:rFonts w:ascii="宋体" w:eastAsia="宋体" w:hAnsi="宋体" w:cs="宋体" w:hint="eastAsia"/>
                <w:color w:val="000000"/>
                <w:kern w:val="0"/>
              </w:rPr>
              <w:t>郑州大学公共管理学院</w:t>
            </w:r>
            <w:r w:rsidR="007206AF">
              <w:rPr>
                <w:rFonts w:ascii="宋体" w:eastAsia="宋体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郑志龙教授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9F35F6" w:rsidTr="008D120A">
        <w:trPr>
          <w:trHeight w:val="36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6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</w:rPr>
              <w:t>: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30-17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</w:rPr>
              <w:t>: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7206AF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交流</w:t>
            </w:r>
            <w:r w:rsidR="009F35F6">
              <w:rPr>
                <w:rFonts w:ascii="宋体" w:eastAsia="宋体" w:hAnsi="宋体" w:cs="宋体" w:hint="eastAsia"/>
                <w:b/>
                <w:color w:val="000000"/>
                <w:kern w:val="0"/>
              </w:rPr>
              <w:t>与讨论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9F35F6" w:rsidTr="008D120A">
        <w:trPr>
          <w:trHeight w:val="391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</w:rPr>
              <w:t>17:00-17:30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闭幕式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5F6" w:rsidRDefault="009F35F6" w:rsidP="008D120A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</w:tbl>
    <w:p w:rsidR="003C2147" w:rsidRDefault="003C2147"/>
    <w:sectPr w:rsidR="003C2147" w:rsidSect="00EC2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DCE" w:rsidRDefault="00CE4DCE" w:rsidP="00A9231C">
      <w:pPr>
        <w:ind w:firstLine="480"/>
      </w:pPr>
      <w:r>
        <w:separator/>
      </w:r>
    </w:p>
  </w:endnote>
  <w:endnote w:type="continuationSeparator" w:id="1">
    <w:p w:rsidR="00CE4DCE" w:rsidRDefault="00CE4DCE" w:rsidP="00A9231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DCE" w:rsidRDefault="00CE4DCE" w:rsidP="00A9231C">
      <w:pPr>
        <w:ind w:firstLine="480"/>
      </w:pPr>
      <w:r>
        <w:separator/>
      </w:r>
    </w:p>
  </w:footnote>
  <w:footnote w:type="continuationSeparator" w:id="1">
    <w:p w:rsidR="00CE4DCE" w:rsidRDefault="00CE4DCE" w:rsidP="00A9231C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31C"/>
    <w:rsid w:val="002102D3"/>
    <w:rsid w:val="002C4994"/>
    <w:rsid w:val="003C2147"/>
    <w:rsid w:val="005A12C9"/>
    <w:rsid w:val="007206AF"/>
    <w:rsid w:val="009F35F6"/>
    <w:rsid w:val="00A55B4B"/>
    <w:rsid w:val="00A9231C"/>
    <w:rsid w:val="00A944A7"/>
    <w:rsid w:val="00B21CB9"/>
    <w:rsid w:val="00B36D8A"/>
    <w:rsid w:val="00BA3B2F"/>
    <w:rsid w:val="00CE4DCE"/>
    <w:rsid w:val="00EC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3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3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item/%E6%B5%99%E6%B1%9F%E5%A4%A7%E5%AD%A6%E5%85%AC%E5%85%B1%E7%AE%A1%E7%90%86%E5%AD%A6%E9%99%A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2017-07-11T07:39:00Z</dcterms:created>
  <dcterms:modified xsi:type="dcterms:W3CDTF">2017-07-12T08:44:00Z</dcterms:modified>
</cp:coreProperties>
</file>