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Lines="25" w:afterLines="25"/>
        <w:ind w:firstLine="0" w:firstLineChars="0"/>
        <w:jc w:val="center"/>
        <w:rPr>
          <w:rFonts w:ascii="微软雅黑" w:hAnsi="微软雅黑" w:eastAsia="微软雅黑" w:cs="Times New Roman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“</w:t>
      </w:r>
      <w:r>
        <w:rPr>
          <w:rFonts w:hint="eastAsia" w:ascii="微软雅黑" w:hAnsi="微软雅黑" w:eastAsia="微软雅黑" w:cs="Times New Roman"/>
          <w:sz w:val="30"/>
          <w:szCs w:val="30"/>
        </w:rPr>
        <w:t>新时代中国公共管理理论问题学术论坛</w:t>
      </w:r>
      <w:r>
        <w:rPr>
          <w:rFonts w:hint="eastAsia" w:cs="Times New Roman" w:asciiTheme="minorEastAsia" w:hAnsiTheme="minorEastAsia"/>
          <w:sz w:val="30"/>
          <w:szCs w:val="30"/>
        </w:rPr>
        <w:t>”</w:t>
      </w:r>
      <w:r>
        <w:rPr>
          <w:rFonts w:hint="eastAsia" w:ascii="微软雅黑" w:hAnsi="微软雅黑" w:eastAsia="微软雅黑" w:cs="Times New Roman"/>
          <w:sz w:val="30"/>
          <w:szCs w:val="30"/>
        </w:rPr>
        <w:t>日程</w:t>
      </w:r>
    </w:p>
    <w:tbl>
      <w:tblPr>
        <w:tblStyle w:val="6"/>
        <w:tblW w:w="87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953"/>
        <w:gridCol w:w="2410"/>
        <w:gridCol w:w="142"/>
        <w:gridCol w:w="1134"/>
        <w:gridCol w:w="8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7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9D9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2017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年12月6日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0-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18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会议注册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飞天大酒店一楼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201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7年12月7日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开幕式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09:00-09:20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兰州大学副校长潘保田教授致辞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兰州大学管理学院院长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何文盛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逸夫</w:t>
            </w:r>
          </w:p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科学馆</w:t>
            </w:r>
          </w:p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中国行政管理学会副会长、全国政府绩效管理研究会会长高小平研究员致辞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兰州大学管理学院名誉院长、中国政府绩效管理研究中心主任包国宪教授致辞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09:20-09:30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嘉宾合影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专题一：公共管理学科的新发展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09:30-12:00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报告人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09:30-09:50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新时代公共管理理论研究的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三个层次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中国行政管理学会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高小平研究员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复旦大学国际关系与公共事务学院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竺乾威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逸夫</w:t>
            </w:r>
          </w:p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科学馆</w:t>
            </w:r>
          </w:p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09:50-10:10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走进新时代的国家治理现代化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武汉大学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政治与公共管理学院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丁煌教授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10:10-10:30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10:30-10:50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政府绩效管理学：一种治理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新范式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兰州大学管理学院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包国宪教授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10:50-11:10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中国公共管理学的本土化叙事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及其发展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西安交通大学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公共政策与管理学院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朱正威教授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11:10</w:t>
            </w:r>
            <w:r>
              <w:rPr>
                <w:rFonts w:eastAsia="宋体" w:cs="Times New Roman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eastAsia="宋体" w:cs="Times New Roman"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突破学科界限推动公共管理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创新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《新华文摘》杂志社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胡元梓教授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eastAsia="宋体" w:cs="Times New Roman"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30</w:t>
            </w:r>
            <w:r>
              <w:rPr>
                <w:rFonts w:eastAsia="宋体" w:cs="Times New Roman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12</w:t>
            </w:r>
            <w:r>
              <w:rPr>
                <w:rFonts w:eastAsia="宋体" w:cs="Times New Roman"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圆桌互动：公共管理学科如何回应新时代的挑战？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12:10-13:30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午休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专题二：政府体制改革的新路径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0-1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7:20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报告人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14:30-14:50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政府职能的三次转变：以权力为中心的改革的回归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复旦大学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国际关系与公共事务学院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竺乾威教授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武汉大学</w:t>
            </w:r>
          </w:p>
          <w:p>
            <w:pPr>
              <w:jc w:val="center"/>
              <w:rPr>
                <w:rFonts w:hint="eastAsia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政治与公共管理丁煌教授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逸夫</w:t>
            </w:r>
          </w:p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科学馆</w:t>
            </w:r>
          </w:p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14:50-15:10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我国事业单位改革政策研究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浙江大学公共管理学院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胡税根教授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15:10-15:30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基于扎根理论的“一事一议”财政奖补政策绩效偏差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兰州大学管理学院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何文盛教授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15:30-15:50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15:50-16:10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财政“股权投资”：现状、矛盾与出路——基于广东省级财政技改专项资金绩效第三方评价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华南理工大学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公共管理学院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郑方辉教授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16:10-16:30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管理政府的“变”与“不变”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中国行政管理学会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刘杰副研究员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16:30-16:50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服务型政府建设与政府服务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创新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四川大学公共管理学院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史云贵教授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16:50-17:20</w:t>
            </w:r>
          </w:p>
        </w:tc>
        <w:tc>
          <w:tcPr>
            <w:tcW w:w="5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圆桌互动：政府体制改革如何适应新时代的要求？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  <w:t>201</w:t>
            </w: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7年12月8日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专题三：国家治理现代化的新趋势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09:00-11:50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报告人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09:00-09:20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规划与现代国家治理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清华大学公共管理学院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杨永恒教授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西安交通大学公共政策与管理学院朱正威教授</w:t>
            </w:r>
          </w:p>
        </w:tc>
        <w:tc>
          <w:tcPr>
            <w:tcW w:w="874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逸夫</w:t>
            </w:r>
          </w:p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科学馆</w:t>
            </w:r>
          </w:p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Cs w:val="21"/>
              </w:rPr>
              <w:t>报告厅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09:20-09:40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“双向建构”中的城市基层治理转型：路径、困境与未来展望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中国人民大学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公共管理学院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孙柏瑛教授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09:40-10:00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中国现代公共文化服务政策扩散的内在张力与优化策略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兰州大学管理学院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李少惠教授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10:00-10:20</w:t>
            </w:r>
          </w:p>
        </w:tc>
        <w:tc>
          <w:tcPr>
            <w:tcW w:w="5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休息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10:20-10:40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大数据在共建共治共享治理格局构建中的应用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暨南大学公共管理学院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蔡立辉教授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10:40-11:00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政府购买视角下的社区服务创新与绩效评估——以广州市政府购买社工服务为例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华南农业大学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公共管理学院</w:t>
            </w:r>
          </w:p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史传林教授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11:00-11:20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从测量到治理：构建公共价值创造的整合分析模型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兰州大学管理学院</w:t>
            </w:r>
          </w:p>
          <w:p>
            <w:pPr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kern w:val="0"/>
                <w:szCs w:val="21"/>
              </w:rPr>
              <w:t>王学军副教授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Cs w:val="21"/>
              </w:rPr>
              <w:t>11:20-11:50</w:t>
            </w:r>
          </w:p>
        </w:tc>
        <w:tc>
          <w:tcPr>
            <w:tcW w:w="5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圆桌互动：国家治理如何满足新时代的需要？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Cs w:val="21"/>
              </w:rPr>
              <w:t>11:50-12:10</w:t>
            </w:r>
          </w:p>
        </w:tc>
        <w:tc>
          <w:tcPr>
            <w:tcW w:w="6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论坛闭幕式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1736725" cy="334010"/>
          <wp:effectExtent l="0" t="0" r="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80" cy="33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934720" cy="281940"/>
          <wp:effectExtent l="0" t="0" r="0" b="381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517" cy="282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E70"/>
    <w:rsid w:val="000202FF"/>
    <w:rsid w:val="00021A4B"/>
    <w:rsid w:val="00024B2C"/>
    <w:rsid w:val="000578F8"/>
    <w:rsid w:val="000872FF"/>
    <w:rsid w:val="000943D9"/>
    <w:rsid w:val="000D7E52"/>
    <w:rsid w:val="000E65B3"/>
    <w:rsid w:val="000E7362"/>
    <w:rsid w:val="00132888"/>
    <w:rsid w:val="001547FA"/>
    <w:rsid w:val="00166C0E"/>
    <w:rsid w:val="00183FF8"/>
    <w:rsid w:val="001A5C44"/>
    <w:rsid w:val="001E6173"/>
    <w:rsid w:val="0023202B"/>
    <w:rsid w:val="00240B7B"/>
    <w:rsid w:val="002578F0"/>
    <w:rsid w:val="00296027"/>
    <w:rsid w:val="002B1CA2"/>
    <w:rsid w:val="002C127B"/>
    <w:rsid w:val="002E4D2A"/>
    <w:rsid w:val="002F733A"/>
    <w:rsid w:val="0032794A"/>
    <w:rsid w:val="0033297C"/>
    <w:rsid w:val="00343295"/>
    <w:rsid w:val="003435FF"/>
    <w:rsid w:val="00373831"/>
    <w:rsid w:val="003C04FB"/>
    <w:rsid w:val="003C7E82"/>
    <w:rsid w:val="003D4D9C"/>
    <w:rsid w:val="003E6FCC"/>
    <w:rsid w:val="00407E70"/>
    <w:rsid w:val="00413377"/>
    <w:rsid w:val="00431AE7"/>
    <w:rsid w:val="00457688"/>
    <w:rsid w:val="0048449F"/>
    <w:rsid w:val="00496FB4"/>
    <w:rsid w:val="004D7F18"/>
    <w:rsid w:val="004E4FB7"/>
    <w:rsid w:val="004F01AE"/>
    <w:rsid w:val="004F107F"/>
    <w:rsid w:val="00500EE7"/>
    <w:rsid w:val="005028BF"/>
    <w:rsid w:val="00561C71"/>
    <w:rsid w:val="00585A1F"/>
    <w:rsid w:val="005A0E7B"/>
    <w:rsid w:val="005E490A"/>
    <w:rsid w:val="0062334E"/>
    <w:rsid w:val="0064377F"/>
    <w:rsid w:val="00655DC2"/>
    <w:rsid w:val="0066689D"/>
    <w:rsid w:val="006A5568"/>
    <w:rsid w:val="006B12CC"/>
    <w:rsid w:val="006D557E"/>
    <w:rsid w:val="006D766B"/>
    <w:rsid w:val="006E0CEB"/>
    <w:rsid w:val="00732373"/>
    <w:rsid w:val="00766412"/>
    <w:rsid w:val="007707E9"/>
    <w:rsid w:val="00777BC6"/>
    <w:rsid w:val="00787D61"/>
    <w:rsid w:val="007D76E1"/>
    <w:rsid w:val="007F7827"/>
    <w:rsid w:val="00823364"/>
    <w:rsid w:val="008A397E"/>
    <w:rsid w:val="008D031A"/>
    <w:rsid w:val="008D04BA"/>
    <w:rsid w:val="008E1620"/>
    <w:rsid w:val="008F0A01"/>
    <w:rsid w:val="009117E4"/>
    <w:rsid w:val="00935BCD"/>
    <w:rsid w:val="00954BF4"/>
    <w:rsid w:val="00985FC2"/>
    <w:rsid w:val="009A19D2"/>
    <w:rsid w:val="009E74E6"/>
    <w:rsid w:val="00A2114B"/>
    <w:rsid w:val="00A7471F"/>
    <w:rsid w:val="00A9379D"/>
    <w:rsid w:val="00AE6B16"/>
    <w:rsid w:val="00B00CAD"/>
    <w:rsid w:val="00B1094A"/>
    <w:rsid w:val="00B42EFF"/>
    <w:rsid w:val="00B92731"/>
    <w:rsid w:val="00BA23B0"/>
    <w:rsid w:val="00C34191"/>
    <w:rsid w:val="00C736F1"/>
    <w:rsid w:val="00C90B42"/>
    <w:rsid w:val="00C95017"/>
    <w:rsid w:val="00CB09FE"/>
    <w:rsid w:val="00CB4037"/>
    <w:rsid w:val="00CB75D2"/>
    <w:rsid w:val="00CD317A"/>
    <w:rsid w:val="00D278C2"/>
    <w:rsid w:val="00D6267A"/>
    <w:rsid w:val="00D70F4E"/>
    <w:rsid w:val="00D7363A"/>
    <w:rsid w:val="00D80B5B"/>
    <w:rsid w:val="00E055BE"/>
    <w:rsid w:val="00E1513D"/>
    <w:rsid w:val="00E2391C"/>
    <w:rsid w:val="00E46B27"/>
    <w:rsid w:val="00EA2350"/>
    <w:rsid w:val="00EC3B30"/>
    <w:rsid w:val="00ED28BE"/>
    <w:rsid w:val="00F07252"/>
    <w:rsid w:val="00F63158"/>
    <w:rsid w:val="00F8434C"/>
    <w:rsid w:val="00FA21A5"/>
    <w:rsid w:val="00FD0AF5"/>
    <w:rsid w:val="00FE039A"/>
    <w:rsid w:val="00FE1175"/>
    <w:rsid w:val="00FE64A2"/>
    <w:rsid w:val="41412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2017-12-05T08:40:00Z</dcterms:created>
  <dc:creator>微软用户</dc:creator>
  <cp:lastModifiedBy>Administrator</cp:lastModifiedBy>
  <cp:lastPrinted>2017-10-23T08:38:00Z</cp:lastPrinted>
  <dcterms:modified xsi:type="dcterms:W3CDTF">2017-12-05T10:14:14Z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