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68B" w:rsidRDefault="007174FA">
      <w:pPr>
        <w:rPr>
          <w:rFonts w:ascii="仿宋" w:eastAsia="仿宋" w:hAnsi="仿宋"/>
          <w:kern w:val="0"/>
          <w:sz w:val="24"/>
        </w:rPr>
      </w:pPr>
      <w:r>
        <w:rPr>
          <w:rFonts w:ascii="仿宋" w:eastAsia="仿宋" w:hAnsi="仿宋" w:hint="eastAsia"/>
          <w:kern w:val="0"/>
          <w:sz w:val="24"/>
        </w:rPr>
        <w:t>附件</w:t>
      </w:r>
      <w:r w:rsidR="00D306B2">
        <w:rPr>
          <w:rFonts w:ascii="仿宋" w:eastAsia="仿宋" w:hAnsi="仿宋"/>
          <w:kern w:val="0"/>
          <w:sz w:val="24"/>
        </w:rPr>
        <w:t>3</w:t>
      </w:r>
    </w:p>
    <w:p w:rsidR="0038668B" w:rsidRDefault="0038668B">
      <w:pPr>
        <w:jc w:val="center"/>
        <w:rPr>
          <w:rFonts w:ascii="仿宋" w:eastAsia="仿宋" w:hAnsi="仿宋"/>
          <w:kern w:val="0"/>
          <w:sz w:val="28"/>
          <w:szCs w:val="28"/>
        </w:rPr>
      </w:pPr>
    </w:p>
    <w:p w:rsidR="0038668B" w:rsidRDefault="007174FA">
      <w:pPr>
        <w:snapToGrid w:val="0"/>
        <w:jc w:val="center"/>
        <w:rPr>
          <w:rFonts w:ascii="仿宋" w:eastAsia="仿宋" w:hAnsi="仿宋"/>
          <w:b/>
          <w:bCs/>
          <w:kern w:val="0"/>
          <w:sz w:val="30"/>
          <w:szCs w:val="30"/>
        </w:rPr>
      </w:pPr>
      <w:r>
        <w:rPr>
          <w:rFonts w:ascii="仿宋" w:eastAsia="仿宋" w:hAnsi="仿宋" w:hint="eastAsia"/>
          <w:b/>
          <w:sz w:val="24"/>
        </w:rPr>
        <w:t>兰州大学2019年青年教师教学竞赛</w:t>
      </w:r>
      <w:r>
        <w:rPr>
          <w:rFonts w:ascii="黑体" w:eastAsia="黑体" w:hAnsi="黑体" w:hint="eastAsia"/>
          <w:bCs/>
          <w:kern w:val="0"/>
          <w:sz w:val="30"/>
          <w:szCs w:val="30"/>
        </w:rPr>
        <w:t>教学设计评分表</w:t>
      </w:r>
    </w:p>
    <w:p w:rsidR="0038668B" w:rsidRDefault="0038668B">
      <w:pPr>
        <w:snapToGrid w:val="0"/>
        <w:jc w:val="center"/>
        <w:rPr>
          <w:rFonts w:ascii="仿宋" w:eastAsia="仿宋" w:hAnsi="仿宋"/>
          <w:b/>
          <w:bCs/>
          <w:kern w:val="0"/>
          <w:sz w:val="30"/>
          <w:szCs w:val="30"/>
        </w:rPr>
      </w:pPr>
    </w:p>
    <w:p w:rsidR="0038668B" w:rsidRDefault="007174FA">
      <w:pPr>
        <w:widowControl/>
        <w:spacing w:line="400" w:lineRule="atLeast"/>
        <w:rPr>
          <w:rFonts w:ascii="仿宋" w:eastAsia="仿宋" w:hAnsi="仿宋"/>
          <w:kern w:val="0"/>
          <w:sz w:val="28"/>
          <w:szCs w:val="28"/>
          <w:u w:val="single"/>
        </w:rPr>
      </w:pPr>
      <w:r>
        <w:rPr>
          <w:rFonts w:ascii="仿宋" w:eastAsia="仿宋" w:hAnsi="仿宋" w:hint="eastAsia"/>
          <w:kern w:val="0"/>
          <w:sz w:val="28"/>
          <w:szCs w:val="28"/>
        </w:rPr>
        <w:t>选手姓名：</w:t>
      </w:r>
      <w:r>
        <w:rPr>
          <w:rFonts w:ascii="仿宋" w:eastAsia="仿宋" w:hAnsi="仿宋" w:hint="eastAsia"/>
          <w:kern w:val="0"/>
          <w:sz w:val="28"/>
          <w:szCs w:val="28"/>
          <w:u w:val="single"/>
        </w:rPr>
        <w:t xml:space="preserve">             </w:t>
      </w:r>
    </w:p>
    <w:tbl>
      <w:tblPr>
        <w:tblW w:w="8852" w:type="dxa"/>
        <w:jc w:val="center"/>
        <w:tblLayout w:type="fixed"/>
        <w:tblLook w:val="04A0" w:firstRow="1" w:lastRow="0" w:firstColumn="1" w:lastColumn="0" w:noHBand="0" w:noVBand="1"/>
      </w:tblPr>
      <w:tblGrid>
        <w:gridCol w:w="1403"/>
        <w:gridCol w:w="5670"/>
        <w:gridCol w:w="889"/>
        <w:gridCol w:w="890"/>
      </w:tblGrid>
      <w:tr w:rsidR="0038668B">
        <w:trPr>
          <w:trHeight w:val="854"/>
          <w:jc w:val="center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68B" w:rsidRDefault="007174FA">
            <w:pPr>
              <w:spacing w:line="48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项目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668B" w:rsidRDefault="007174FA">
            <w:pPr>
              <w:spacing w:line="48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评测要求</w:t>
            </w:r>
          </w:p>
        </w:tc>
        <w:tc>
          <w:tcPr>
            <w:tcW w:w="8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668B" w:rsidRDefault="007174FA">
            <w:pPr>
              <w:spacing w:line="48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分值</w:t>
            </w:r>
          </w:p>
        </w:tc>
        <w:tc>
          <w:tcPr>
            <w:tcW w:w="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668B" w:rsidRDefault="007174FA">
            <w:pPr>
              <w:spacing w:line="48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得分</w:t>
            </w:r>
          </w:p>
        </w:tc>
      </w:tr>
      <w:tr w:rsidR="0038668B">
        <w:trPr>
          <w:trHeight w:hRule="exact" w:val="1204"/>
          <w:jc w:val="center"/>
        </w:trPr>
        <w:tc>
          <w:tcPr>
            <w:tcW w:w="14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68B" w:rsidRDefault="007174FA">
            <w:pPr>
              <w:spacing w:line="48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教学       设计</w:t>
            </w:r>
          </w:p>
          <w:p w:rsidR="0038668B" w:rsidRDefault="007174FA">
            <w:pPr>
              <w:spacing w:line="48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方案     （20分）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668B" w:rsidRDefault="007174FA">
            <w:pPr>
              <w:spacing w:line="480" w:lineRule="exact"/>
              <w:jc w:val="left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符合教学大纲，内容充实，反映学科前沿。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668B" w:rsidRDefault="007174FA">
            <w:pPr>
              <w:spacing w:line="48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668B" w:rsidRDefault="007174FA">
            <w:pPr>
              <w:spacing w:line="480" w:lineRule="exact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38668B">
        <w:trPr>
          <w:trHeight w:hRule="exact" w:val="1122"/>
          <w:jc w:val="center"/>
        </w:trPr>
        <w:tc>
          <w:tcPr>
            <w:tcW w:w="14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68B" w:rsidRDefault="0038668B">
            <w:pPr>
              <w:spacing w:line="480" w:lineRule="exact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668B" w:rsidRDefault="007174FA">
            <w:pPr>
              <w:spacing w:line="480" w:lineRule="exact"/>
              <w:jc w:val="left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教学目标明确、思路清晰。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668B" w:rsidRDefault="007174FA">
            <w:pPr>
              <w:spacing w:line="48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668B" w:rsidRDefault="007174FA">
            <w:pPr>
              <w:spacing w:line="480" w:lineRule="exact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38668B">
        <w:trPr>
          <w:trHeight w:hRule="exact" w:val="1138"/>
          <w:jc w:val="center"/>
        </w:trPr>
        <w:tc>
          <w:tcPr>
            <w:tcW w:w="14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68B" w:rsidRDefault="0038668B">
            <w:pPr>
              <w:spacing w:line="480" w:lineRule="exact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668B" w:rsidRDefault="007174FA">
            <w:pPr>
              <w:spacing w:line="480" w:lineRule="exact"/>
              <w:jc w:val="left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准确把握课程的重点和难点，针对性强。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668B" w:rsidRDefault="007174FA">
            <w:pPr>
              <w:spacing w:line="48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668B" w:rsidRDefault="007174FA">
            <w:pPr>
              <w:spacing w:line="480" w:lineRule="exact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 xml:space="preserve">  </w:t>
            </w:r>
          </w:p>
        </w:tc>
      </w:tr>
      <w:tr w:rsidR="0038668B">
        <w:trPr>
          <w:trHeight w:val="1143"/>
          <w:jc w:val="center"/>
        </w:trPr>
        <w:tc>
          <w:tcPr>
            <w:tcW w:w="14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68B" w:rsidRDefault="0038668B">
            <w:pPr>
              <w:spacing w:line="480" w:lineRule="exact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668B" w:rsidRDefault="007174FA">
            <w:pPr>
              <w:spacing w:line="480" w:lineRule="exact"/>
              <w:jc w:val="left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教学进程组织合理，方法手段运用恰当有效。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668B" w:rsidRDefault="007174FA">
            <w:pPr>
              <w:spacing w:line="48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668B" w:rsidRDefault="0038668B">
            <w:pPr>
              <w:spacing w:line="480" w:lineRule="exact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38668B">
        <w:trPr>
          <w:trHeight w:val="1094"/>
          <w:jc w:val="center"/>
        </w:trPr>
        <w:tc>
          <w:tcPr>
            <w:tcW w:w="14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68B" w:rsidRDefault="0038668B">
            <w:pPr>
              <w:spacing w:line="480" w:lineRule="exact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668B" w:rsidRDefault="007174FA">
            <w:pPr>
              <w:spacing w:line="480" w:lineRule="exact"/>
              <w:jc w:val="left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文字表达准确、简洁，阐述清楚。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668B" w:rsidRDefault="007174FA">
            <w:pPr>
              <w:spacing w:line="48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668B" w:rsidRDefault="0038668B">
            <w:pPr>
              <w:spacing w:line="480" w:lineRule="exact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38668B">
        <w:trPr>
          <w:trHeight w:val="1499"/>
          <w:jc w:val="center"/>
        </w:trPr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68B" w:rsidRDefault="007174FA">
            <w:pPr>
              <w:spacing w:line="48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评委</w:t>
            </w:r>
          </w:p>
          <w:p w:rsidR="0038668B" w:rsidRDefault="007174FA">
            <w:pPr>
              <w:spacing w:line="48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签名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668B" w:rsidRDefault="0038668B">
            <w:pPr>
              <w:spacing w:line="48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668B" w:rsidRDefault="007174FA">
            <w:pPr>
              <w:spacing w:line="48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合计得分</w:t>
            </w:r>
          </w:p>
        </w:tc>
        <w:tc>
          <w:tcPr>
            <w:tcW w:w="8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668B" w:rsidRDefault="0038668B">
            <w:pPr>
              <w:spacing w:line="480" w:lineRule="exact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</w:tbl>
    <w:p w:rsidR="0038668B" w:rsidRDefault="007174FA">
      <w:pPr>
        <w:jc w:val="left"/>
        <w:rPr>
          <w:rFonts w:ascii="仿宋" w:eastAsia="仿宋" w:hAnsi="仿宋" w:cs="宋体"/>
          <w:bCs/>
          <w:kern w:val="0"/>
          <w:sz w:val="24"/>
        </w:rPr>
      </w:pPr>
      <w:r>
        <w:rPr>
          <w:rFonts w:ascii="仿宋" w:eastAsia="仿宋" w:hAnsi="仿宋" w:cs="宋体"/>
          <w:bCs/>
          <w:kern w:val="0"/>
          <w:sz w:val="28"/>
          <w:szCs w:val="28"/>
        </w:rPr>
        <w:t xml:space="preserve"> </w:t>
      </w:r>
      <w:r>
        <w:rPr>
          <w:rFonts w:ascii="仿宋" w:eastAsia="仿宋" w:hAnsi="仿宋" w:cs="宋体" w:hint="eastAsia"/>
          <w:bCs/>
          <w:kern w:val="0"/>
          <w:sz w:val="24"/>
        </w:rPr>
        <w:t>注：评委评分可保留小数点后一位。如出现同分，则以课堂讲授分数排序，如再出现同分，则以课堂讲授+教学设计分数排序。</w:t>
      </w:r>
    </w:p>
    <w:p w:rsidR="0038668B" w:rsidRDefault="0038668B">
      <w:pPr>
        <w:widowControl/>
        <w:spacing w:line="360" w:lineRule="auto"/>
        <w:jc w:val="center"/>
        <w:rPr>
          <w:rFonts w:ascii="仿宋" w:eastAsia="仿宋" w:hAnsi="仿宋"/>
          <w:kern w:val="0"/>
          <w:szCs w:val="32"/>
        </w:rPr>
      </w:pPr>
    </w:p>
    <w:p w:rsidR="0038668B" w:rsidRDefault="0038668B">
      <w:pPr>
        <w:widowControl/>
        <w:spacing w:line="360" w:lineRule="auto"/>
        <w:jc w:val="center"/>
        <w:rPr>
          <w:rFonts w:ascii="仿宋" w:eastAsia="仿宋" w:hAnsi="仿宋"/>
          <w:kern w:val="0"/>
          <w:szCs w:val="32"/>
        </w:rPr>
      </w:pPr>
    </w:p>
    <w:p w:rsidR="0038668B" w:rsidRDefault="0038668B">
      <w:pPr>
        <w:rPr>
          <w:rFonts w:ascii="仿宋" w:eastAsia="仿宋" w:hAnsi="仿宋"/>
          <w:kern w:val="0"/>
          <w:sz w:val="28"/>
          <w:szCs w:val="28"/>
        </w:rPr>
      </w:pPr>
    </w:p>
    <w:p w:rsidR="0038668B" w:rsidRDefault="0038668B">
      <w:pPr>
        <w:rPr>
          <w:rFonts w:ascii="仿宋" w:eastAsia="仿宋" w:hAnsi="仿宋"/>
          <w:kern w:val="0"/>
          <w:sz w:val="28"/>
          <w:szCs w:val="28"/>
        </w:rPr>
      </w:pPr>
    </w:p>
    <w:p w:rsidR="0038668B" w:rsidRDefault="0038668B">
      <w:pPr>
        <w:rPr>
          <w:rFonts w:ascii="仿宋" w:eastAsia="仿宋" w:hAnsi="仿宋"/>
          <w:kern w:val="0"/>
          <w:sz w:val="24"/>
        </w:rPr>
      </w:pPr>
    </w:p>
    <w:p w:rsidR="0038668B" w:rsidRDefault="007174FA">
      <w:pPr>
        <w:jc w:val="center"/>
        <w:rPr>
          <w:rFonts w:ascii="仿宋" w:eastAsia="仿宋" w:hAnsi="仿宋"/>
          <w:b/>
          <w:bCs/>
          <w:kern w:val="0"/>
          <w:sz w:val="30"/>
          <w:szCs w:val="30"/>
        </w:rPr>
      </w:pPr>
      <w:r>
        <w:rPr>
          <w:rFonts w:ascii="仿宋" w:eastAsia="仿宋" w:hAnsi="仿宋" w:hint="eastAsia"/>
          <w:b/>
          <w:sz w:val="24"/>
        </w:rPr>
        <w:lastRenderedPageBreak/>
        <w:t>兰州大学2019年青年教师教学竞赛</w:t>
      </w:r>
      <w:r>
        <w:rPr>
          <w:rFonts w:ascii="黑体" w:eastAsia="黑体" w:hAnsi="黑体" w:hint="eastAsia"/>
          <w:bCs/>
          <w:kern w:val="0"/>
          <w:sz w:val="30"/>
          <w:szCs w:val="30"/>
        </w:rPr>
        <w:t>课堂教学评分表</w:t>
      </w:r>
    </w:p>
    <w:p w:rsidR="0038668B" w:rsidRDefault="007174FA">
      <w:pPr>
        <w:widowControl/>
        <w:spacing w:line="400" w:lineRule="atLeast"/>
        <w:ind w:firstLineChars="50" w:firstLine="140"/>
        <w:rPr>
          <w:rFonts w:ascii="仿宋" w:eastAsia="仿宋" w:hAnsi="仿宋"/>
          <w:kern w:val="0"/>
          <w:sz w:val="24"/>
        </w:rPr>
      </w:pPr>
      <w:r>
        <w:rPr>
          <w:rFonts w:ascii="仿宋" w:eastAsia="仿宋" w:hAnsi="仿宋" w:hint="eastAsia"/>
          <w:kern w:val="0"/>
          <w:sz w:val="28"/>
          <w:szCs w:val="28"/>
        </w:rPr>
        <w:t>选手姓名:</w:t>
      </w:r>
      <w:r>
        <w:rPr>
          <w:rFonts w:ascii="仿宋" w:eastAsia="仿宋" w:hAnsi="仿宋" w:hint="eastAsia"/>
          <w:kern w:val="0"/>
          <w:sz w:val="28"/>
          <w:szCs w:val="28"/>
          <w:u w:val="single"/>
        </w:rPr>
        <w:t xml:space="preserve">          </w:t>
      </w:r>
      <w:r>
        <w:rPr>
          <w:rFonts w:ascii="仿宋" w:eastAsia="仿宋" w:hAnsi="仿宋" w:hint="eastAsia"/>
          <w:kern w:val="0"/>
          <w:sz w:val="24"/>
          <w:u w:val="single"/>
        </w:rPr>
        <w:t xml:space="preserve">    </w:t>
      </w:r>
    </w:p>
    <w:tbl>
      <w:tblPr>
        <w:tblW w:w="9255" w:type="dxa"/>
        <w:jc w:val="center"/>
        <w:tblLayout w:type="fixed"/>
        <w:tblLook w:val="04A0" w:firstRow="1" w:lastRow="0" w:firstColumn="1" w:lastColumn="0" w:noHBand="0" w:noVBand="1"/>
      </w:tblPr>
      <w:tblGrid>
        <w:gridCol w:w="996"/>
        <w:gridCol w:w="1095"/>
        <w:gridCol w:w="5411"/>
        <w:gridCol w:w="902"/>
        <w:gridCol w:w="851"/>
      </w:tblGrid>
      <w:tr w:rsidR="0038668B">
        <w:trPr>
          <w:trHeight w:val="794"/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68B" w:rsidRDefault="007174FA">
            <w:pPr>
              <w:ind w:firstLineChars="100" w:firstLine="240"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项目</w:t>
            </w:r>
          </w:p>
        </w:tc>
        <w:tc>
          <w:tcPr>
            <w:tcW w:w="65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668B" w:rsidRDefault="007174FA">
            <w:pPr>
              <w:ind w:firstLineChars="100" w:firstLine="240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评测要求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668B" w:rsidRDefault="007174FA">
            <w:pPr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分值（75）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668B" w:rsidRDefault="007174FA">
            <w:pPr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 xml:space="preserve">得分 </w:t>
            </w:r>
          </w:p>
        </w:tc>
      </w:tr>
      <w:tr w:rsidR="0038668B">
        <w:trPr>
          <w:trHeight w:hRule="exact" w:val="670"/>
          <w:jc w:val="center"/>
        </w:trPr>
        <w:tc>
          <w:tcPr>
            <w:tcW w:w="99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68B" w:rsidRDefault="007174FA">
            <w:pPr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课堂</w:t>
            </w:r>
          </w:p>
          <w:p w:rsidR="0038668B" w:rsidRDefault="007174FA">
            <w:pPr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教学</w:t>
            </w:r>
          </w:p>
          <w:p w:rsidR="0038668B" w:rsidRDefault="007174FA">
            <w:pPr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(75分)</w:t>
            </w:r>
          </w:p>
        </w:tc>
        <w:tc>
          <w:tcPr>
            <w:tcW w:w="109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668B" w:rsidRDefault="007174FA">
            <w:pPr>
              <w:ind w:firstLineChars="100" w:firstLine="240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教学</w:t>
            </w:r>
          </w:p>
          <w:p w:rsidR="0038668B" w:rsidRDefault="007174FA">
            <w:pPr>
              <w:ind w:firstLineChars="100" w:firstLine="240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内容</w:t>
            </w:r>
          </w:p>
          <w:p w:rsidR="0038668B" w:rsidRDefault="007174FA">
            <w:pPr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(30分)</w:t>
            </w:r>
          </w:p>
        </w:tc>
        <w:tc>
          <w:tcPr>
            <w:tcW w:w="54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668B" w:rsidRDefault="007174FA">
            <w:pPr>
              <w:ind w:firstLineChars="100" w:firstLine="240"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理论联系实际，符合学生的特点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668B" w:rsidRDefault="007174FA">
            <w:pPr>
              <w:ind w:firstLineChars="100" w:firstLine="240"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8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668B" w:rsidRDefault="0038668B">
            <w:pPr>
              <w:ind w:firstLineChars="100" w:firstLine="240"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  <w:p w:rsidR="0038668B" w:rsidRDefault="0038668B">
            <w:pPr>
              <w:ind w:firstLineChars="100" w:firstLine="240"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  <w:p w:rsidR="0038668B" w:rsidRDefault="007174FA">
            <w:pPr>
              <w:ind w:firstLineChars="100" w:firstLine="240"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 xml:space="preserve">　</w:t>
            </w:r>
          </w:p>
        </w:tc>
      </w:tr>
      <w:tr w:rsidR="0038668B">
        <w:trPr>
          <w:trHeight w:val="398"/>
          <w:jc w:val="center"/>
        </w:trPr>
        <w:tc>
          <w:tcPr>
            <w:tcW w:w="9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68B" w:rsidRDefault="0038668B">
            <w:pPr>
              <w:ind w:firstLineChars="100" w:firstLine="240"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09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668B" w:rsidRDefault="0038668B">
            <w:pPr>
              <w:ind w:firstLineChars="100" w:firstLine="240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54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668B" w:rsidRDefault="007174FA">
            <w:pPr>
              <w:ind w:firstLineChars="100" w:firstLine="240"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注重学术性，内容充实，信息量大，渗透专业思想，为教学目标服务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668B" w:rsidRDefault="007174FA">
            <w:pPr>
              <w:ind w:firstLineChars="100" w:firstLine="240"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8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668B" w:rsidRDefault="0038668B">
            <w:pPr>
              <w:ind w:firstLineChars="100" w:firstLine="240"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38668B">
        <w:trPr>
          <w:trHeight w:val="425"/>
          <w:jc w:val="center"/>
        </w:trPr>
        <w:tc>
          <w:tcPr>
            <w:tcW w:w="9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68B" w:rsidRDefault="0038668B">
            <w:pPr>
              <w:ind w:firstLineChars="100" w:firstLine="240"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09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668B" w:rsidRDefault="0038668B">
            <w:pPr>
              <w:ind w:firstLineChars="100" w:firstLine="240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54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668B" w:rsidRDefault="007174FA">
            <w:pPr>
              <w:ind w:firstLineChars="100" w:firstLine="240"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反映或联系学科发展新思想、新概念、新成果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668B" w:rsidRDefault="007174FA">
            <w:pPr>
              <w:ind w:firstLineChars="100" w:firstLine="240"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3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668B" w:rsidRDefault="0038668B">
            <w:pPr>
              <w:ind w:firstLineChars="100" w:firstLine="240"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38668B">
        <w:trPr>
          <w:trHeight w:val="425"/>
          <w:jc w:val="center"/>
        </w:trPr>
        <w:tc>
          <w:tcPr>
            <w:tcW w:w="9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68B" w:rsidRDefault="0038668B">
            <w:pPr>
              <w:ind w:firstLineChars="100" w:firstLine="240"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09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668B" w:rsidRDefault="0038668B">
            <w:pPr>
              <w:ind w:firstLineChars="100" w:firstLine="240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54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668B" w:rsidRDefault="007174FA">
            <w:pPr>
              <w:ind w:firstLineChars="100" w:firstLine="240"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重点突出，条理清楚，内容承前启后，循序渐进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668B" w:rsidRDefault="007174FA">
            <w:pPr>
              <w:ind w:firstLineChars="100" w:firstLine="240"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11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668B" w:rsidRDefault="0038668B">
            <w:pPr>
              <w:ind w:firstLineChars="100" w:firstLine="240"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38668B">
        <w:trPr>
          <w:trHeight w:val="680"/>
          <w:jc w:val="center"/>
        </w:trPr>
        <w:tc>
          <w:tcPr>
            <w:tcW w:w="9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68B" w:rsidRDefault="0038668B">
            <w:pPr>
              <w:ind w:firstLineChars="100" w:firstLine="240"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09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668B" w:rsidRDefault="007174FA">
            <w:pPr>
              <w:ind w:firstLineChars="100" w:firstLine="240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教学</w:t>
            </w:r>
          </w:p>
          <w:p w:rsidR="0038668B" w:rsidRDefault="007174FA">
            <w:pPr>
              <w:ind w:firstLineChars="100" w:firstLine="240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组织</w:t>
            </w:r>
          </w:p>
          <w:p w:rsidR="0038668B" w:rsidRDefault="007174FA">
            <w:pPr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(30分)</w:t>
            </w:r>
          </w:p>
        </w:tc>
        <w:tc>
          <w:tcPr>
            <w:tcW w:w="54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668B" w:rsidRDefault="007174FA">
            <w:pPr>
              <w:ind w:firstLineChars="100" w:firstLine="240"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教学过程安排合理，方法运用灵活、恰当，教学设计方案体现完整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668B" w:rsidRDefault="007174FA">
            <w:pPr>
              <w:ind w:firstLineChars="100" w:firstLine="240"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10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:rsidR="0038668B" w:rsidRDefault="007174FA">
            <w:pPr>
              <w:ind w:firstLineChars="100" w:firstLine="240"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 xml:space="preserve">　</w:t>
            </w:r>
          </w:p>
          <w:p w:rsidR="0038668B" w:rsidRDefault="007174FA">
            <w:pPr>
              <w:ind w:firstLineChars="100" w:firstLine="240"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 xml:space="preserve">　</w:t>
            </w:r>
          </w:p>
        </w:tc>
      </w:tr>
      <w:tr w:rsidR="0038668B">
        <w:trPr>
          <w:trHeight w:val="410"/>
          <w:jc w:val="center"/>
        </w:trPr>
        <w:tc>
          <w:tcPr>
            <w:tcW w:w="9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68B" w:rsidRDefault="0038668B">
            <w:pPr>
              <w:ind w:firstLineChars="100" w:firstLine="240"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09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668B" w:rsidRDefault="0038668B">
            <w:pPr>
              <w:ind w:firstLineChars="100" w:firstLine="240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54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668B" w:rsidRDefault="007174FA">
            <w:pPr>
              <w:ind w:firstLineChars="100" w:firstLine="240"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启发性强，能有效调动学生思维和学习积极性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668B" w:rsidRDefault="007174FA">
            <w:pPr>
              <w:ind w:firstLineChars="100" w:firstLine="240"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10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38668B" w:rsidRDefault="0038668B">
            <w:pPr>
              <w:ind w:firstLineChars="100" w:firstLine="240"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38668B">
        <w:trPr>
          <w:trHeight w:val="410"/>
          <w:jc w:val="center"/>
        </w:trPr>
        <w:tc>
          <w:tcPr>
            <w:tcW w:w="9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68B" w:rsidRDefault="0038668B">
            <w:pPr>
              <w:ind w:firstLineChars="100" w:firstLine="240"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09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668B" w:rsidRDefault="0038668B">
            <w:pPr>
              <w:ind w:firstLineChars="100" w:firstLine="240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54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668B" w:rsidRDefault="007174FA">
            <w:pPr>
              <w:ind w:firstLineChars="100" w:firstLine="240"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教学时间安排合理，课堂应变能力强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668B" w:rsidRDefault="007174FA">
            <w:pPr>
              <w:ind w:firstLineChars="100" w:firstLine="240"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3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38668B" w:rsidRDefault="0038668B">
            <w:pPr>
              <w:ind w:firstLineChars="100" w:firstLine="240"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38668B">
        <w:trPr>
          <w:trHeight w:val="410"/>
          <w:jc w:val="center"/>
        </w:trPr>
        <w:tc>
          <w:tcPr>
            <w:tcW w:w="9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68B" w:rsidRDefault="0038668B">
            <w:pPr>
              <w:ind w:firstLineChars="100" w:firstLine="240"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09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668B" w:rsidRDefault="0038668B">
            <w:pPr>
              <w:ind w:firstLineChars="100" w:firstLine="240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54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668B" w:rsidRDefault="007174FA">
            <w:pPr>
              <w:ind w:firstLineChars="100" w:firstLine="240"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熟练、有效地运用多媒体等现代教学手段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668B" w:rsidRDefault="007174FA">
            <w:pPr>
              <w:ind w:firstLineChars="100" w:firstLine="240"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4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38668B" w:rsidRDefault="0038668B">
            <w:pPr>
              <w:ind w:firstLineChars="100" w:firstLine="240"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38668B">
        <w:trPr>
          <w:trHeight w:val="680"/>
          <w:jc w:val="center"/>
        </w:trPr>
        <w:tc>
          <w:tcPr>
            <w:tcW w:w="9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68B" w:rsidRDefault="0038668B">
            <w:pPr>
              <w:ind w:firstLineChars="100" w:firstLine="240"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09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668B" w:rsidRDefault="0038668B">
            <w:pPr>
              <w:ind w:firstLineChars="100" w:firstLine="240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54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668B" w:rsidRDefault="007174FA">
            <w:pPr>
              <w:ind w:firstLineChars="100" w:firstLine="240"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板书设计与教学内容紧密联系、结构合理，板书与多媒体相配合，简洁、工整、美观、大小适当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668B" w:rsidRDefault="007174FA">
            <w:pPr>
              <w:ind w:firstLineChars="100" w:firstLine="240"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3</w:t>
            </w:r>
          </w:p>
        </w:tc>
        <w:tc>
          <w:tcPr>
            <w:tcW w:w="85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668B" w:rsidRDefault="0038668B">
            <w:pPr>
              <w:ind w:firstLineChars="100" w:firstLine="240"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38668B">
        <w:trPr>
          <w:trHeight w:hRule="exact" w:val="680"/>
          <w:jc w:val="center"/>
        </w:trPr>
        <w:tc>
          <w:tcPr>
            <w:tcW w:w="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68B" w:rsidRDefault="0038668B">
            <w:pPr>
              <w:ind w:firstLineChars="100" w:firstLine="240"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68B" w:rsidRDefault="007174FA">
            <w:pPr>
              <w:ind w:firstLineChars="100" w:firstLine="240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语言</w:t>
            </w:r>
          </w:p>
          <w:p w:rsidR="0038668B" w:rsidRDefault="007174FA">
            <w:pPr>
              <w:ind w:firstLineChars="100" w:firstLine="240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教态</w:t>
            </w:r>
          </w:p>
          <w:p w:rsidR="0038668B" w:rsidRDefault="007174FA">
            <w:pPr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(10分)</w:t>
            </w:r>
          </w:p>
        </w:tc>
        <w:tc>
          <w:tcPr>
            <w:tcW w:w="5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68B" w:rsidRDefault="007174FA">
            <w:pPr>
              <w:ind w:firstLineChars="100" w:firstLine="240"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普通话讲课，语言清晰、流畅、准确、生动，语速节奏恰当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68B" w:rsidRDefault="007174FA">
            <w:pPr>
              <w:ind w:firstLineChars="100" w:firstLine="240"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5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68B" w:rsidRDefault="0038668B">
            <w:pPr>
              <w:ind w:firstLineChars="100" w:firstLine="240"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  <w:p w:rsidR="0038668B" w:rsidRDefault="0038668B">
            <w:pPr>
              <w:ind w:firstLineChars="100" w:firstLine="240"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38668B">
        <w:trPr>
          <w:trHeight w:val="425"/>
          <w:jc w:val="center"/>
        </w:trPr>
        <w:tc>
          <w:tcPr>
            <w:tcW w:w="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68B" w:rsidRDefault="0038668B">
            <w:pPr>
              <w:ind w:firstLineChars="100" w:firstLine="240"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68B" w:rsidRDefault="0038668B">
            <w:pPr>
              <w:ind w:firstLineChars="100" w:firstLine="240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5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68B" w:rsidRDefault="007174FA">
            <w:pPr>
              <w:ind w:firstLineChars="100" w:firstLine="240"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肢体语言运用合理、恰当，教态自然大方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668B" w:rsidRDefault="007174FA">
            <w:pPr>
              <w:ind w:firstLineChars="100" w:firstLine="240"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3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38668B" w:rsidRDefault="0038668B">
            <w:pPr>
              <w:ind w:firstLineChars="100" w:firstLine="240"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38668B">
        <w:trPr>
          <w:trHeight w:val="425"/>
          <w:jc w:val="center"/>
        </w:trPr>
        <w:tc>
          <w:tcPr>
            <w:tcW w:w="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68B" w:rsidRDefault="0038668B">
            <w:pPr>
              <w:ind w:firstLineChars="100" w:firstLine="240"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68B" w:rsidRDefault="0038668B">
            <w:pPr>
              <w:ind w:firstLineChars="100" w:firstLine="240"/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5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68B" w:rsidRDefault="007174FA">
            <w:pPr>
              <w:ind w:firstLineChars="100" w:firstLine="240"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教态仪表自然得体，精神饱满，亲和力强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668B" w:rsidRDefault="007174FA">
            <w:pPr>
              <w:ind w:firstLineChars="100" w:firstLine="240"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2</w:t>
            </w:r>
          </w:p>
        </w:tc>
        <w:tc>
          <w:tcPr>
            <w:tcW w:w="85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668B" w:rsidRDefault="0038668B">
            <w:pPr>
              <w:ind w:firstLineChars="100" w:firstLine="240"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38668B">
        <w:trPr>
          <w:trHeight w:val="1183"/>
          <w:jc w:val="center"/>
        </w:trPr>
        <w:tc>
          <w:tcPr>
            <w:tcW w:w="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68B" w:rsidRDefault="0038668B">
            <w:pPr>
              <w:ind w:firstLineChars="100" w:firstLine="240"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68B" w:rsidRDefault="007174FA">
            <w:pPr>
              <w:ind w:firstLineChars="100" w:firstLine="240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教学</w:t>
            </w:r>
          </w:p>
          <w:p w:rsidR="0038668B" w:rsidRDefault="007174FA">
            <w:pPr>
              <w:ind w:firstLineChars="100" w:firstLine="240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特色</w:t>
            </w:r>
          </w:p>
          <w:p w:rsidR="0038668B" w:rsidRDefault="007174FA">
            <w:pPr>
              <w:jc w:val="center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(5分)</w:t>
            </w:r>
          </w:p>
        </w:tc>
        <w:tc>
          <w:tcPr>
            <w:tcW w:w="5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68B" w:rsidRDefault="007174FA">
            <w:pPr>
              <w:ind w:firstLineChars="100" w:firstLine="240"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教学理念先进、风格突出、感染力强、教学效果好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668B" w:rsidRDefault="007174FA">
            <w:pPr>
              <w:ind w:firstLineChars="100" w:firstLine="240"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668B" w:rsidRDefault="0038668B">
            <w:pPr>
              <w:ind w:firstLineChars="100" w:firstLine="240"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  <w:tr w:rsidR="0038668B">
        <w:trPr>
          <w:trHeight w:val="687"/>
          <w:jc w:val="center"/>
        </w:trPr>
        <w:tc>
          <w:tcPr>
            <w:tcW w:w="2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68B" w:rsidRDefault="007174FA">
            <w:pPr>
              <w:ind w:firstLineChars="100" w:firstLine="240"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评委签名</w:t>
            </w:r>
          </w:p>
        </w:tc>
        <w:tc>
          <w:tcPr>
            <w:tcW w:w="5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68B" w:rsidRDefault="0038668B">
            <w:pPr>
              <w:ind w:firstLineChars="100" w:firstLine="240"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668B" w:rsidRDefault="007174FA">
            <w:pPr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24"/>
              </w:rPr>
              <w:t>合计得分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668B" w:rsidRDefault="0038668B">
            <w:pPr>
              <w:ind w:firstLineChars="100" w:firstLine="240"/>
              <w:jc w:val="left"/>
              <w:rPr>
                <w:rFonts w:ascii="仿宋" w:eastAsia="仿宋" w:hAnsi="仿宋" w:cs="宋体"/>
                <w:bCs/>
                <w:kern w:val="0"/>
                <w:sz w:val="24"/>
              </w:rPr>
            </w:pPr>
          </w:p>
        </w:tc>
      </w:tr>
    </w:tbl>
    <w:p w:rsidR="0038668B" w:rsidRDefault="007174FA">
      <w:pPr>
        <w:jc w:val="left"/>
        <w:rPr>
          <w:rFonts w:ascii="仿宋" w:eastAsia="仿宋" w:hAnsi="仿宋" w:cs="宋体"/>
          <w:bCs/>
          <w:kern w:val="0"/>
          <w:sz w:val="24"/>
        </w:rPr>
      </w:pPr>
      <w:r>
        <w:rPr>
          <w:rFonts w:ascii="仿宋" w:eastAsia="仿宋" w:hAnsi="仿宋" w:cs="宋体" w:hint="eastAsia"/>
          <w:bCs/>
          <w:kern w:val="0"/>
          <w:sz w:val="24"/>
        </w:rPr>
        <w:t>注：评委评分可保留小数点后一位。如出现同分，则以课堂讲授分数排序，如再出现同分，则以课堂讲授+教学设计分数排序。</w:t>
      </w:r>
    </w:p>
    <w:p w:rsidR="0038668B" w:rsidRDefault="0038668B">
      <w:pPr>
        <w:rPr>
          <w:rFonts w:ascii="仿宋" w:eastAsia="仿宋" w:hAnsi="仿宋"/>
          <w:kern w:val="0"/>
          <w:sz w:val="28"/>
          <w:szCs w:val="28"/>
        </w:rPr>
      </w:pPr>
    </w:p>
    <w:p w:rsidR="0038668B" w:rsidRDefault="0038668B">
      <w:pPr>
        <w:rPr>
          <w:rFonts w:ascii="仿宋" w:eastAsia="仿宋" w:hAnsi="仿宋"/>
          <w:kern w:val="0"/>
          <w:sz w:val="28"/>
          <w:szCs w:val="28"/>
        </w:rPr>
      </w:pPr>
    </w:p>
    <w:p w:rsidR="0038668B" w:rsidRDefault="0038668B">
      <w:pPr>
        <w:rPr>
          <w:rFonts w:ascii="仿宋" w:eastAsia="仿宋" w:hAnsi="仿宋"/>
          <w:kern w:val="0"/>
          <w:sz w:val="28"/>
          <w:szCs w:val="28"/>
        </w:rPr>
      </w:pPr>
    </w:p>
    <w:p w:rsidR="0038668B" w:rsidRDefault="0038668B">
      <w:pPr>
        <w:rPr>
          <w:rFonts w:ascii="仿宋" w:eastAsia="仿宋" w:hAnsi="仿宋"/>
          <w:kern w:val="0"/>
          <w:sz w:val="24"/>
        </w:rPr>
      </w:pPr>
    </w:p>
    <w:p w:rsidR="0038668B" w:rsidRDefault="0038668B">
      <w:pPr>
        <w:rPr>
          <w:rFonts w:ascii="仿宋" w:eastAsia="仿宋" w:hAnsi="仿宋"/>
          <w:kern w:val="0"/>
          <w:sz w:val="24"/>
        </w:rPr>
      </w:pPr>
    </w:p>
    <w:p w:rsidR="0038668B" w:rsidRDefault="0038668B">
      <w:pPr>
        <w:snapToGrid w:val="0"/>
        <w:jc w:val="center"/>
        <w:rPr>
          <w:rFonts w:ascii="仿宋" w:eastAsia="仿宋" w:hAnsi="仿宋"/>
          <w:kern w:val="0"/>
          <w:sz w:val="28"/>
          <w:szCs w:val="28"/>
        </w:rPr>
      </w:pPr>
      <w:bookmarkStart w:id="0" w:name="_GoBack"/>
      <w:bookmarkEnd w:id="0"/>
    </w:p>
    <w:p w:rsidR="0038668B" w:rsidRDefault="007174FA">
      <w:pPr>
        <w:jc w:val="center"/>
        <w:rPr>
          <w:rFonts w:ascii="仿宋" w:eastAsia="仿宋" w:hAnsi="仿宋"/>
          <w:b/>
          <w:bCs/>
          <w:kern w:val="0"/>
          <w:sz w:val="30"/>
          <w:szCs w:val="30"/>
        </w:rPr>
      </w:pPr>
      <w:r>
        <w:rPr>
          <w:rFonts w:ascii="仿宋" w:eastAsia="仿宋" w:hAnsi="仿宋" w:hint="eastAsia"/>
          <w:b/>
          <w:sz w:val="24"/>
        </w:rPr>
        <w:lastRenderedPageBreak/>
        <w:t>兰州大学2019年青年教师教学竞赛</w:t>
      </w:r>
      <w:r>
        <w:rPr>
          <w:rFonts w:ascii="黑体" w:eastAsia="黑体" w:hAnsi="黑体" w:hint="eastAsia"/>
          <w:bCs/>
          <w:kern w:val="0"/>
          <w:sz w:val="30"/>
          <w:szCs w:val="30"/>
        </w:rPr>
        <w:t>教学心得评分表</w:t>
      </w:r>
    </w:p>
    <w:p w:rsidR="0038668B" w:rsidRDefault="0038668B">
      <w:pPr>
        <w:jc w:val="left"/>
        <w:rPr>
          <w:rFonts w:ascii="仿宋" w:eastAsia="仿宋" w:hAnsi="仿宋"/>
          <w:kern w:val="0"/>
          <w:szCs w:val="21"/>
        </w:rPr>
      </w:pPr>
    </w:p>
    <w:p w:rsidR="0038668B" w:rsidRDefault="007174FA">
      <w:pPr>
        <w:widowControl/>
        <w:spacing w:line="240" w:lineRule="atLeast"/>
        <w:ind w:firstLineChars="56" w:firstLine="157"/>
        <w:jc w:val="left"/>
        <w:rPr>
          <w:rFonts w:ascii="仿宋" w:eastAsia="仿宋" w:hAnsi="仿宋"/>
          <w:kern w:val="0"/>
          <w:sz w:val="28"/>
          <w:szCs w:val="28"/>
          <w:u w:val="single"/>
        </w:rPr>
      </w:pPr>
      <w:r>
        <w:rPr>
          <w:rFonts w:ascii="仿宋" w:eastAsia="仿宋" w:hAnsi="仿宋" w:hint="eastAsia"/>
          <w:kern w:val="0"/>
          <w:sz w:val="28"/>
          <w:szCs w:val="28"/>
        </w:rPr>
        <w:t>选手姓名：</w:t>
      </w:r>
      <w:r>
        <w:rPr>
          <w:rFonts w:ascii="仿宋" w:eastAsia="仿宋" w:hAnsi="仿宋" w:hint="eastAsia"/>
          <w:kern w:val="0"/>
          <w:sz w:val="28"/>
          <w:szCs w:val="28"/>
          <w:u w:val="single"/>
        </w:rPr>
        <w:t xml:space="preserve">               </w:t>
      </w:r>
    </w:p>
    <w:tbl>
      <w:tblPr>
        <w:tblW w:w="8789" w:type="dxa"/>
        <w:jc w:val="center"/>
        <w:tblLayout w:type="fixed"/>
        <w:tblLook w:val="04A0" w:firstRow="1" w:lastRow="0" w:firstColumn="1" w:lastColumn="0" w:noHBand="0" w:noVBand="1"/>
      </w:tblPr>
      <w:tblGrid>
        <w:gridCol w:w="1183"/>
        <w:gridCol w:w="1034"/>
        <w:gridCol w:w="2632"/>
        <w:gridCol w:w="1373"/>
        <w:gridCol w:w="495"/>
        <w:gridCol w:w="765"/>
        <w:gridCol w:w="1307"/>
      </w:tblGrid>
      <w:tr w:rsidR="0038668B">
        <w:trPr>
          <w:trHeight w:val="748"/>
          <w:jc w:val="center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68B" w:rsidRDefault="007174FA">
            <w:pPr>
              <w:widowControl/>
              <w:spacing w:line="500" w:lineRule="exact"/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kern w:val="0"/>
                <w:sz w:val="28"/>
                <w:szCs w:val="28"/>
              </w:rPr>
              <w:t>项目</w:t>
            </w:r>
          </w:p>
        </w:tc>
        <w:tc>
          <w:tcPr>
            <w:tcW w:w="50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668B" w:rsidRDefault="007174FA">
            <w:pPr>
              <w:widowControl/>
              <w:spacing w:line="500" w:lineRule="exact"/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kern w:val="0"/>
                <w:sz w:val="28"/>
                <w:szCs w:val="28"/>
              </w:rPr>
              <w:t>评测要求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668B" w:rsidRDefault="007174FA">
            <w:pPr>
              <w:widowControl/>
              <w:spacing w:line="500" w:lineRule="exact"/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kern w:val="0"/>
                <w:sz w:val="28"/>
                <w:szCs w:val="28"/>
              </w:rPr>
              <w:t>分值</w:t>
            </w:r>
          </w:p>
        </w:tc>
        <w:tc>
          <w:tcPr>
            <w:tcW w:w="1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668B" w:rsidRDefault="007174FA">
            <w:pPr>
              <w:widowControl/>
              <w:spacing w:line="500" w:lineRule="exact"/>
              <w:jc w:val="center"/>
              <w:rPr>
                <w:rFonts w:ascii="仿宋" w:eastAsia="仿宋" w:hAnsi="仿宋"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kern w:val="0"/>
                <w:sz w:val="28"/>
                <w:szCs w:val="28"/>
              </w:rPr>
              <w:t>得分</w:t>
            </w:r>
          </w:p>
        </w:tc>
      </w:tr>
      <w:tr w:rsidR="0038668B">
        <w:trPr>
          <w:trHeight w:val="2385"/>
          <w:jc w:val="center"/>
        </w:trPr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68B" w:rsidRDefault="007174FA">
            <w:pPr>
              <w:widowControl/>
              <w:spacing w:line="5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教学</w:t>
            </w:r>
          </w:p>
          <w:p w:rsidR="0038668B" w:rsidRDefault="007174FA">
            <w:pPr>
              <w:widowControl/>
              <w:spacing w:line="5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心得</w:t>
            </w:r>
          </w:p>
          <w:p w:rsidR="0038668B" w:rsidRDefault="007174FA">
            <w:pPr>
              <w:widowControl/>
              <w:spacing w:line="5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5分</w:t>
            </w:r>
          </w:p>
        </w:tc>
        <w:tc>
          <w:tcPr>
            <w:tcW w:w="50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668B" w:rsidRDefault="007174FA">
            <w:pPr>
              <w:widowControl/>
              <w:spacing w:line="50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从教学理念、教学方法、教学过程三方面着手，做到联系实际、思路清晰、观点明确、文理通顺，有感而发。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668B" w:rsidRDefault="007174FA">
            <w:pPr>
              <w:widowControl/>
              <w:spacing w:line="5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13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668B" w:rsidRDefault="0038668B">
            <w:pPr>
              <w:widowControl/>
              <w:spacing w:line="500" w:lineRule="exact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  <w:tr w:rsidR="0038668B">
        <w:trPr>
          <w:trHeight w:val="988"/>
          <w:jc w:val="center"/>
        </w:trPr>
        <w:tc>
          <w:tcPr>
            <w:tcW w:w="2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668B" w:rsidRDefault="007174FA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评委签名</w:t>
            </w:r>
          </w:p>
        </w:tc>
        <w:tc>
          <w:tcPr>
            <w:tcW w:w="26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668B" w:rsidRDefault="0038668B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8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668B" w:rsidRDefault="007174FA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合计得分</w:t>
            </w:r>
          </w:p>
        </w:tc>
        <w:tc>
          <w:tcPr>
            <w:tcW w:w="20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8668B" w:rsidRDefault="0038668B">
            <w:pPr>
              <w:spacing w:line="5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</w:tr>
    </w:tbl>
    <w:p w:rsidR="0038668B" w:rsidRDefault="007174FA">
      <w:pPr>
        <w:ind w:firstLineChars="100" w:firstLine="240"/>
        <w:jc w:val="left"/>
        <w:rPr>
          <w:rFonts w:ascii="仿宋" w:eastAsia="仿宋" w:hAnsi="仿宋" w:cs="宋体"/>
          <w:bCs/>
          <w:kern w:val="0"/>
          <w:sz w:val="24"/>
        </w:rPr>
      </w:pPr>
      <w:r>
        <w:rPr>
          <w:rFonts w:ascii="仿宋" w:eastAsia="仿宋" w:hAnsi="仿宋" w:cs="宋体" w:hint="eastAsia"/>
          <w:bCs/>
          <w:kern w:val="0"/>
          <w:sz w:val="24"/>
        </w:rPr>
        <w:t>注：评委评分可保留小数点后一位。如出现同分，则以课堂讲授分数排序，如再出现同分，则以课堂讲授+教学设计分数排序。</w:t>
      </w:r>
    </w:p>
    <w:p w:rsidR="0038668B" w:rsidRDefault="0038668B">
      <w:pPr>
        <w:spacing w:line="400" w:lineRule="exact"/>
        <w:jc w:val="left"/>
        <w:rPr>
          <w:rFonts w:ascii="仿宋" w:eastAsia="仿宋" w:hAnsi="仿宋"/>
          <w:kern w:val="0"/>
          <w:sz w:val="24"/>
        </w:rPr>
      </w:pPr>
    </w:p>
    <w:p w:rsidR="0038668B" w:rsidRDefault="007174FA">
      <w:pPr>
        <w:spacing w:line="400" w:lineRule="exact"/>
        <w:ind w:firstLineChars="100" w:firstLine="240"/>
        <w:jc w:val="left"/>
        <w:rPr>
          <w:rFonts w:ascii="仿宋" w:eastAsia="仿宋" w:hAnsi="仿宋"/>
          <w:bCs/>
          <w:kern w:val="0"/>
          <w:sz w:val="24"/>
        </w:rPr>
      </w:pPr>
      <w:r>
        <w:rPr>
          <w:rFonts w:ascii="仿宋" w:eastAsia="仿宋" w:hAnsi="仿宋" w:hint="eastAsia"/>
          <w:bCs/>
          <w:kern w:val="0"/>
          <w:sz w:val="24"/>
        </w:rPr>
        <w:t>说明：</w:t>
      </w:r>
    </w:p>
    <w:p w:rsidR="0038668B" w:rsidRDefault="007174FA">
      <w:pPr>
        <w:spacing w:line="400" w:lineRule="exact"/>
        <w:ind w:firstLineChars="281" w:firstLine="674"/>
        <w:jc w:val="left"/>
        <w:rPr>
          <w:rFonts w:ascii="仿宋" w:eastAsia="仿宋" w:hAnsi="仿宋"/>
          <w:kern w:val="0"/>
          <w:sz w:val="24"/>
        </w:rPr>
      </w:pPr>
      <w:r>
        <w:rPr>
          <w:rFonts w:ascii="仿宋" w:eastAsia="仿宋" w:hAnsi="仿宋" w:hint="eastAsia"/>
          <w:kern w:val="0"/>
          <w:sz w:val="24"/>
        </w:rPr>
        <w:t>本届比赛成绩评定采用百分制。其计算方式：</w:t>
      </w:r>
    </w:p>
    <w:p w:rsidR="0038668B" w:rsidRDefault="007174FA">
      <w:pPr>
        <w:spacing w:line="400" w:lineRule="exact"/>
        <w:ind w:firstLineChars="281" w:firstLine="674"/>
        <w:jc w:val="left"/>
        <w:rPr>
          <w:rFonts w:ascii="仿宋" w:eastAsia="仿宋" w:hAnsi="仿宋"/>
          <w:kern w:val="0"/>
          <w:sz w:val="24"/>
        </w:rPr>
      </w:pPr>
      <w:r>
        <w:rPr>
          <w:rFonts w:ascii="仿宋" w:eastAsia="仿宋" w:hAnsi="仿宋" w:hint="eastAsia"/>
          <w:kern w:val="0"/>
          <w:sz w:val="24"/>
        </w:rPr>
        <w:t>教学设计20分+课堂教学75分+教学心得5分=100分</w:t>
      </w:r>
    </w:p>
    <w:p w:rsidR="0038668B" w:rsidRDefault="0038668B"/>
    <w:sectPr w:rsidR="0038668B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1EA2" w:rsidRDefault="00321EA2">
      <w:r>
        <w:separator/>
      </w:r>
    </w:p>
  </w:endnote>
  <w:endnote w:type="continuationSeparator" w:id="0">
    <w:p w:rsidR="00321EA2" w:rsidRDefault="00321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668B" w:rsidRDefault="007174FA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306B2" w:rsidRPr="00D306B2">
      <w:rPr>
        <w:noProof/>
        <w:lang w:val="zh-CN"/>
      </w:rPr>
      <w:t>1</w:t>
    </w:r>
    <w:r>
      <w:fldChar w:fldCharType="end"/>
    </w:r>
  </w:p>
  <w:p w:rsidR="0038668B" w:rsidRDefault="0038668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1EA2" w:rsidRDefault="00321EA2">
      <w:r>
        <w:separator/>
      </w:r>
    </w:p>
  </w:footnote>
  <w:footnote w:type="continuationSeparator" w:id="0">
    <w:p w:rsidR="00321EA2" w:rsidRDefault="00321E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C15F9B"/>
    <w:rsid w:val="00321EA2"/>
    <w:rsid w:val="0038668B"/>
    <w:rsid w:val="005F07CD"/>
    <w:rsid w:val="007174FA"/>
    <w:rsid w:val="00D306B2"/>
    <w:rsid w:val="38C1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32BF184-1FB4-47D0-B754-8254558CE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customStyle="1" w:styleId="1">
    <w:name w:val="无间隔1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a4">
    <w:name w:val="header"/>
    <w:basedOn w:val="a"/>
    <w:link w:val="Char"/>
    <w:rsid w:val="005F07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F07CD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青箩</dc:creator>
  <cp:lastModifiedBy>Windows 用户</cp:lastModifiedBy>
  <cp:revision>4</cp:revision>
  <dcterms:created xsi:type="dcterms:W3CDTF">2019-03-23T11:46:00Z</dcterms:created>
  <dcterms:modified xsi:type="dcterms:W3CDTF">2019-11-11T03:20:00Z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