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19D55" w14:textId="77777777" w:rsidR="005651A6" w:rsidRPr="00813AD8" w:rsidRDefault="00CC0038">
      <w:pPr>
        <w:widowControl/>
        <w:jc w:val="center"/>
        <w:rPr>
          <w:rFonts w:ascii="Arial" w:hAnsi="Arial" w:cs="Arial"/>
          <w:b/>
          <w:sz w:val="24"/>
          <w:szCs w:val="24"/>
        </w:rPr>
      </w:pPr>
      <w:r w:rsidRPr="00813AD8">
        <w:rPr>
          <w:rFonts w:ascii="Arial" w:hAnsi="Arial" w:cs="Arial"/>
          <w:b/>
          <w:sz w:val="24"/>
          <w:szCs w:val="24"/>
        </w:rPr>
        <w:t>Syllabus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418"/>
        <w:gridCol w:w="749"/>
        <w:gridCol w:w="692"/>
        <w:gridCol w:w="1519"/>
        <w:gridCol w:w="16"/>
        <w:gridCol w:w="2126"/>
      </w:tblGrid>
      <w:tr w:rsidR="005651A6" w:rsidRPr="00813AD8" w14:paraId="142F9F97" w14:textId="77777777" w:rsidTr="00AA09AC">
        <w:tc>
          <w:tcPr>
            <w:tcW w:w="8613" w:type="dxa"/>
            <w:gridSpan w:val="7"/>
            <w:tcBorders>
              <w:top w:val="single" w:sz="8" w:space="0" w:color="4BACC6"/>
              <w:left w:val="single" w:sz="8" w:space="0" w:color="4BACC6"/>
              <w:bottom w:val="single" w:sz="12" w:space="0" w:color="4BACC6"/>
              <w:right w:val="single" w:sz="8" w:space="0" w:color="4BACC6"/>
            </w:tcBorders>
            <w:shd w:val="clear" w:color="auto" w:fill="FFFFFF"/>
          </w:tcPr>
          <w:p w14:paraId="2CAD6CB1" w14:textId="77777777" w:rsidR="005651A6" w:rsidRPr="00813AD8" w:rsidRDefault="00CC0038">
            <w:pPr>
              <w:rPr>
                <w:rFonts w:ascii="Arial" w:hAnsi="Arial" w:cs="Arial"/>
                <w:b/>
                <w:color w:val="000000"/>
                <w:sz w:val="20"/>
                <w:szCs w:val="20"/>
              </w:rPr>
            </w:pPr>
            <w:r w:rsidRPr="00813AD8">
              <w:rPr>
                <w:rFonts w:ascii="Arial" w:hAnsi="Arial" w:cs="Arial"/>
                <w:b/>
                <w:color w:val="000000"/>
                <w:sz w:val="20"/>
                <w:szCs w:val="20"/>
              </w:rPr>
              <w:t>Course Introduction</w:t>
            </w:r>
          </w:p>
        </w:tc>
      </w:tr>
      <w:tr w:rsidR="005651A6" w:rsidRPr="00813AD8" w14:paraId="6A6C0E10" w14:textId="77777777" w:rsidTr="00945746">
        <w:tc>
          <w:tcPr>
            <w:tcW w:w="2093" w:type="dxa"/>
            <w:tcBorders>
              <w:top w:val="single" w:sz="12" w:space="0" w:color="4BACC6"/>
              <w:left w:val="single" w:sz="8" w:space="0" w:color="4BACC6"/>
              <w:bottom w:val="single" w:sz="8" w:space="0" w:color="4BACC6"/>
              <w:right w:val="single" w:sz="8" w:space="0" w:color="4BACC6"/>
            </w:tcBorders>
            <w:shd w:val="clear" w:color="auto" w:fill="DBEEF3"/>
            <w:vAlign w:val="center"/>
          </w:tcPr>
          <w:p w14:paraId="020A1CCE" w14:textId="77777777" w:rsidR="005651A6" w:rsidRPr="00813AD8" w:rsidRDefault="00E02956" w:rsidP="00AD04E2">
            <w:pPr>
              <w:spacing w:line="240" w:lineRule="exact"/>
              <w:jc w:val="left"/>
              <w:rPr>
                <w:rFonts w:ascii="Arial" w:hAnsi="Arial" w:cs="Arial"/>
                <w:color w:val="000000"/>
                <w:sz w:val="20"/>
                <w:szCs w:val="20"/>
              </w:rPr>
            </w:pPr>
            <w:r w:rsidRPr="00813AD8">
              <w:rPr>
                <w:rFonts w:ascii="Arial" w:hAnsi="Arial" w:cs="Arial"/>
                <w:color w:val="000000"/>
                <w:sz w:val="20"/>
                <w:szCs w:val="20"/>
              </w:rPr>
              <w:t>Course Responsible Person</w:t>
            </w:r>
          </w:p>
        </w:tc>
        <w:tc>
          <w:tcPr>
            <w:tcW w:w="4378" w:type="dxa"/>
            <w:gridSpan w:val="4"/>
            <w:tcBorders>
              <w:top w:val="single" w:sz="12" w:space="0" w:color="4BACC6"/>
              <w:left w:val="single" w:sz="8" w:space="0" w:color="4BACC6"/>
              <w:bottom w:val="single" w:sz="8" w:space="0" w:color="4BACC6"/>
              <w:right w:val="single" w:sz="8" w:space="0" w:color="4BACC6"/>
            </w:tcBorders>
            <w:shd w:val="clear" w:color="auto" w:fill="DBEEF3"/>
            <w:vAlign w:val="center"/>
          </w:tcPr>
          <w:p w14:paraId="58FFC01C" w14:textId="77777777" w:rsidR="005651A6" w:rsidRPr="00813AD8" w:rsidRDefault="00B31F7C">
            <w:pPr>
              <w:adjustRightInd w:val="0"/>
              <w:jc w:val="left"/>
              <w:rPr>
                <w:rFonts w:ascii="Arial" w:hAnsi="Arial" w:cs="Arial"/>
                <w:color w:val="000000"/>
                <w:sz w:val="20"/>
                <w:szCs w:val="20"/>
              </w:rPr>
            </w:pPr>
            <w:r w:rsidRPr="00813AD8">
              <w:rPr>
                <w:rFonts w:ascii="Arial" w:hAnsi="Arial" w:cs="Arial"/>
                <w:color w:val="000000"/>
                <w:sz w:val="20"/>
                <w:szCs w:val="20"/>
              </w:rPr>
              <w:t>ZHAO Yanhai</w:t>
            </w:r>
          </w:p>
        </w:tc>
        <w:tc>
          <w:tcPr>
            <w:tcW w:w="2142" w:type="dxa"/>
            <w:gridSpan w:val="2"/>
            <w:vMerge w:val="restart"/>
            <w:tcBorders>
              <w:top w:val="single" w:sz="12" w:space="0" w:color="4BACC6"/>
              <w:left w:val="single" w:sz="8" w:space="0" w:color="4BACC6"/>
              <w:bottom w:val="single" w:sz="8" w:space="0" w:color="4BACC6"/>
              <w:right w:val="single" w:sz="8" w:space="0" w:color="4BACC6"/>
            </w:tcBorders>
            <w:shd w:val="clear" w:color="auto" w:fill="DBEEF3"/>
            <w:vAlign w:val="center"/>
          </w:tcPr>
          <w:p w14:paraId="6679D1A1" w14:textId="77777777" w:rsidR="005651A6" w:rsidRPr="00813AD8" w:rsidRDefault="00CC7F0B">
            <w:pPr>
              <w:adjustRightInd w:val="0"/>
              <w:jc w:val="center"/>
              <w:rPr>
                <w:rFonts w:ascii="Arial" w:hAnsi="Arial" w:cs="Arial"/>
                <w:color w:val="000000"/>
                <w:sz w:val="20"/>
                <w:szCs w:val="20"/>
              </w:rPr>
            </w:pPr>
            <w:r w:rsidRPr="00813AD8">
              <w:rPr>
                <w:rFonts w:ascii="Arial" w:hAnsi="Arial" w:cs="Arial"/>
                <w:color w:val="000000"/>
                <w:sz w:val="20"/>
                <w:szCs w:val="20"/>
              </w:rPr>
              <w:t>Course QR Code</w:t>
            </w:r>
          </w:p>
        </w:tc>
      </w:tr>
      <w:tr w:rsidR="005651A6" w:rsidRPr="00813AD8" w14:paraId="43D1E81F"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FFFFFF"/>
            <w:vAlign w:val="center"/>
          </w:tcPr>
          <w:p w14:paraId="4E647053" w14:textId="77777777" w:rsidR="005651A6" w:rsidRPr="00813AD8" w:rsidRDefault="00A0270C" w:rsidP="00AD04E2">
            <w:pPr>
              <w:spacing w:line="240" w:lineRule="exact"/>
              <w:jc w:val="left"/>
              <w:rPr>
                <w:rFonts w:ascii="Arial" w:hAnsi="Arial" w:cs="Arial"/>
                <w:color w:val="000000"/>
                <w:sz w:val="20"/>
                <w:szCs w:val="20"/>
              </w:rPr>
            </w:pPr>
            <w:r w:rsidRPr="00813AD8">
              <w:rPr>
                <w:rFonts w:ascii="Arial" w:hAnsi="Arial" w:cs="Arial"/>
                <w:color w:val="000000"/>
                <w:sz w:val="20"/>
                <w:szCs w:val="20"/>
              </w:rPr>
              <w:t>Members of the Course Team</w:t>
            </w:r>
          </w:p>
        </w:tc>
        <w:tc>
          <w:tcPr>
            <w:tcW w:w="4378" w:type="dxa"/>
            <w:gridSpan w:val="4"/>
            <w:tcBorders>
              <w:top w:val="single" w:sz="8" w:space="0" w:color="4BACC6"/>
              <w:left w:val="single" w:sz="8" w:space="0" w:color="4BACC6"/>
              <w:bottom w:val="single" w:sz="8" w:space="0" w:color="4BACC6"/>
              <w:right w:val="single" w:sz="8" w:space="0" w:color="4BACC6"/>
            </w:tcBorders>
            <w:shd w:val="clear" w:color="auto" w:fill="FFFFFF"/>
            <w:vAlign w:val="center"/>
          </w:tcPr>
          <w:p w14:paraId="7E360B4C" w14:textId="1C2191AF" w:rsidR="005651A6" w:rsidRPr="00813AD8" w:rsidRDefault="000F60EB">
            <w:pPr>
              <w:adjustRightInd w:val="0"/>
              <w:jc w:val="left"/>
              <w:rPr>
                <w:rFonts w:ascii="Arial" w:hAnsi="Arial" w:cs="Arial"/>
                <w:color w:val="000000"/>
                <w:sz w:val="20"/>
                <w:szCs w:val="20"/>
              </w:rPr>
            </w:pPr>
            <w:r>
              <w:rPr>
                <w:rFonts w:ascii="Arial" w:hAnsi="Arial" w:cs="Arial" w:hint="eastAsia"/>
                <w:color w:val="000000"/>
                <w:sz w:val="20"/>
                <w:szCs w:val="20"/>
              </w:rPr>
              <w:t>J</w:t>
            </w:r>
            <w:r w:rsidR="00B31F7C" w:rsidRPr="00813AD8">
              <w:rPr>
                <w:rFonts w:ascii="Arial" w:hAnsi="Arial" w:cs="Arial"/>
                <w:color w:val="000000"/>
                <w:sz w:val="20"/>
                <w:szCs w:val="20"/>
              </w:rPr>
              <w:t>IA Xudong, WANG Yu</w:t>
            </w:r>
            <w:r w:rsidR="00584911">
              <w:rPr>
                <w:rFonts w:ascii="Arial" w:hAnsi="Arial" w:cs="Arial"/>
                <w:color w:val="000000"/>
                <w:sz w:val="20"/>
                <w:szCs w:val="20"/>
              </w:rPr>
              <w:t>, UO Xiaoyi</w:t>
            </w:r>
          </w:p>
        </w:tc>
        <w:tc>
          <w:tcPr>
            <w:tcW w:w="2142" w:type="dxa"/>
            <w:gridSpan w:val="2"/>
            <w:vMerge/>
            <w:tcBorders>
              <w:top w:val="single" w:sz="8" w:space="0" w:color="4BACC6"/>
              <w:left w:val="single" w:sz="8" w:space="0" w:color="4BACC6"/>
              <w:bottom w:val="single" w:sz="8" w:space="0" w:color="4BACC6"/>
              <w:right w:val="single" w:sz="8" w:space="0" w:color="4BACC6"/>
            </w:tcBorders>
            <w:shd w:val="clear" w:color="auto" w:fill="FFFFFF"/>
            <w:vAlign w:val="center"/>
          </w:tcPr>
          <w:p w14:paraId="7A5C5911" w14:textId="77777777" w:rsidR="005651A6" w:rsidRPr="00813AD8" w:rsidRDefault="005651A6">
            <w:pPr>
              <w:adjustRightInd w:val="0"/>
              <w:jc w:val="center"/>
              <w:rPr>
                <w:rFonts w:ascii="Arial" w:hAnsi="Arial" w:cs="Arial"/>
                <w:color w:val="000000"/>
                <w:sz w:val="20"/>
                <w:szCs w:val="20"/>
              </w:rPr>
            </w:pPr>
          </w:p>
        </w:tc>
      </w:tr>
      <w:tr w:rsidR="005651A6" w:rsidRPr="00813AD8" w14:paraId="3CD35D4D"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FFFFFF"/>
            <w:vAlign w:val="center"/>
          </w:tcPr>
          <w:p w14:paraId="66C2CC58" w14:textId="240C5C72" w:rsidR="005651A6" w:rsidRPr="00813AD8" w:rsidRDefault="00A0270C" w:rsidP="00AD04E2">
            <w:pPr>
              <w:spacing w:line="240" w:lineRule="exact"/>
              <w:jc w:val="left"/>
              <w:rPr>
                <w:rFonts w:ascii="Arial" w:hAnsi="Arial" w:cs="Arial"/>
                <w:color w:val="000000"/>
                <w:sz w:val="20"/>
                <w:szCs w:val="20"/>
              </w:rPr>
            </w:pPr>
            <w:r w:rsidRPr="00813AD8">
              <w:rPr>
                <w:rFonts w:ascii="Arial" w:hAnsi="Arial" w:cs="Arial"/>
                <w:color w:val="000000"/>
                <w:sz w:val="20"/>
                <w:szCs w:val="20"/>
              </w:rPr>
              <w:t>Course</w:t>
            </w:r>
            <w:r w:rsidR="0087306F">
              <w:rPr>
                <w:rFonts w:ascii="Arial" w:hAnsi="Arial" w:cs="Arial"/>
                <w:color w:val="000000"/>
                <w:sz w:val="20"/>
                <w:szCs w:val="20"/>
              </w:rPr>
              <w:t xml:space="preserve"> Title</w:t>
            </w:r>
          </w:p>
        </w:tc>
        <w:tc>
          <w:tcPr>
            <w:tcW w:w="4378" w:type="dxa"/>
            <w:gridSpan w:val="4"/>
            <w:tcBorders>
              <w:top w:val="single" w:sz="8" w:space="0" w:color="4BACC6"/>
              <w:left w:val="single" w:sz="8" w:space="0" w:color="4BACC6"/>
              <w:bottom w:val="single" w:sz="8" w:space="0" w:color="4BACC6"/>
              <w:right w:val="single" w:sz="8" w:space="0" w:color="4BACC6"/>
            </w:tcBorders>
            <w:shd w:val="clear" w:color="auto" w:fill="FFFFFF"/>
            <w:vAlign w:val="center"/>
          </w:tcPr>
          <w:p w14:paraId="5A263910" w14:textId="77777777" w:rsidR="005651A6" w:rsidRPr="00813AD8" w:rsidRDefault="005651A6">
            <w:pPr>
              <w:adjustRightInd w:val="0"/>
              <w:jc w:val="left"/>
              <w:rPr>
                <w:rFonts w:ascii="Arial" w:hAnsi="Arial" w:cs="Arial"/>
                <w:color w:val="000000"/>
                <w:sz w:val="20"/>
                <w:szCs w:val="20"/>
              </w:rPr>
            </w:pPr>
            <w:r w:rsidRPr="00813AD8">
              <w:rPr>
                <w:rFonts w:ascii="Arial" w:hAnsi="Arial" w:cs="Arial"/>
                <w:color w:val="000000"/>
                <w:sz w:val="20"/>
                <w:szCs w:val="20"/>
              </w:rPr>
              <w:t>Strategic Management</w:t>
            </w:r>
          </w:p>
        </w:tc>
        <w:tc>
          <w:tcPr>
            <w:tcW w:w="2142" w:type="dxa"/>
            <w:gridSpan w:val="2"/>
            <w:vMerge/>
            <w:tcBorders>
              <w:top w:val="single" w:sz="8" w:space="0" w:color="4BACC6"/>
              <w:left w:val="single" w:sz="8" w:space="0" w:color="4BACC6"/>
              <w:bottom w:val="single" w:sz="8" w:space="0" w:color="4BACC6"/>
              <w:right w:val="single" w:sz="8" w:space="0" w:color="4BACC6"/>
            </w:tcBorders>
            <w:shd w:val="clear" w:color="auto" w:fill="FFFFFF"/>
            <w:vAlign w:val="center"/>
          </w:tcPr>
          <w:p w14:paraId="076806A3" w14:textId="77777777" w:rsidR="005651A6" w:rsidRPr="00813AD8" w:rsidRDefault="005651A6">
            <w:pPr>
              <w:adjustRightInd w:val="0"/>
              <w:jc w:val="left"/>
              <w:rPr>
                <w:rFonts w:ascii="Arial" w:hAnsi="Arial" w:cs="Arial"/>
                <w:color w:val="000000"/>
                <w:sz w:val="20"/>
                <w:szCs w:val="20"/>
              </w:rPr>
            </w:pPr>
          </w:p>
        </w:tc>
      </w:tr>
      <w:tr w:rsidR="005651A6" w:rsidRPr="00813AD8" w14:paraId="20A4D128"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DBEEF3"/>
            <w:vAlign w:val="center"/>
          </w:tcPr>
          <w:p w14:paraId="13AF34C2" w14:textId="77777777" w:rsidR="005651A6" w:rsidRPr="00813AD8" w:rsidRDefault="00A0270C" w:rsidP="00AD04E2">
            <w:pPr>
              <w:spacing w:line="240" w:lineRule="exact"/>
              <w:jc w:val="left"/>
              <w:rPr>
                <w:rFonts w:ascii="Arial" w:hAnsi="Arial" w:cs="Arial"/>
                <w:color w:val="000000"/>
                <w:sz w:val="20"/>
                <w:szCs w:val="20"/>
              </w:rPr>
            </w:pPr>
            <w:r w:rsidRPr="00813AD8">
              <w:rPr>
                <w:rFonts w:ascii="Arial" w:hAnsi="Arial" w:cs="Arial"/>
                <w:color w:val="000000"/>
                <w:sz w:val="20"/>
                <w:szCs w:val="20"/>
              </w:rPr>
              <w:t>C</w:t>
            </w:r>
            <w:r w:rsidR="00B31F7C" w:rsidRPr="00813AD8">
              <w:rPr>
                <w:rFonts w:ascii="Arial" w:hAnsi="Arial" w:cs="Arial"/>
                <w:color w:val="000000"/>
                <w:sz w:val="20"/>
                <w:szCs w:val="20"/>
              </w:rPr>
              <w:t>ourse Category</w:t>
            </w:r>
          </w:p>
        </w:tc>
        <w:tc>
          <w:tcPr>
            <w:tcW w:w="4378" w:type="dxa"/>
            <w:gridSpan w:val="4"/>
            <w:tcBorders>
              <w:top w:val="single" w:sz="8" w:space="0" w:color="4BACC6"/>
              <w:left w:val="single" w:sz="8" w:space="0" w:color="4BACC6"/>
              <w:bottom w:val="single" w:sz="8" w:space="0" w:color="4BACC6"/>
              <w:right w:val="single" w:sz="8" w:space="0" w:color="4BACC6"/>
            </w:tcBorders>
            <w:shd w:val="clear" w:color="auto" w:fill="DBEEF3"/>
            <w:vAlign w:val="center"/>
          </w:tcPr>
          <w:p w14:paraId="4387AB87" w14:textId="77777777" w:rsidR="005651A6" w:rsidRPr="00813AD8" w:rsidRDefault="00B31F7C">
            <w:pPr>
              <w:adjustRightInd w:val="0"/>
              <w:jc w:val="left"/>
              <w:rPr>
                <w:rFonts w:ascii="Arial" w:hAnsi="Arial" w:cs="Arial"/>
                <w:color w:val="000000"/>
                <w:sz w:val="20"/>
                <w:szCs w:val="20"/>
              </w:rPr>
            </w:pPr>
            <w:r w:rsidRPr="00813AD8">
              <w:rPr>
                <w:rFonts w:ascii="Arial" w:hAnsi="Arial" w:cs="Arial"/>
                <w:color w:val="000000"/>
                <w:sz w:val="20"/>
                <w:szCs w:val="20"/>
              </w:rPr>
              <w:t>Specialized selective</w:t>
            </w:r>
          </w:p>
        </w:tc>
        <w:tc>
          <w:tcPr>
            <w:tcW w:w="2142" w:type="dxa"/>
            <w:gridSpan w:val="2"/>
            <w:vMerge/>
            <w:tcBorders>
              <w:top w:val="single" w:sz="8" w:space="0" w:color="4BACC6"/>
              <w:left w:val="single" w:sz="8" w:space="0" w:color="4BACC6"/>
              <w:bottom w:val="single" w:sz="8" w:space="0" w:color="4BACC6"/>
              <w:right w:val="single" w:sz="8" w:space="0" w:color="4BACC6"/>
            </w:tcBorders>
            <w:shd w:val="clear" w:color="auto" w:fill="DBEEF3"/>
            <w:vAlign w:val="center"/>
          </w:tcPr>
          <w:p w14:paraId="46CC2499" w14:textId="77777777" w:rsidR="005651A6" w:rsidRPr="00813AD8" w:rsidRDefault="005651A6">
            <w:pPr>
              <w:adjustRightInd w:val="0"/>
              <w:jc w:val="left"/>
              <w:rPr>
                <w:rFonts w:ascii="Arial" w:hAnsi="Arial" w:cs="Arial"/>
                <w:color w:val="000000"/>
                <w:sz w:val="20"/>
                <w:szCs w:val="20"/>
              </w:rPr>
            </w:pPr>
          </w:p>
        </w:tc>
      </w:tr>
      <w:tr w:rsidR="005651A6" w:rsidRPr="00813AD8" w14:paraId="52A0A464"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FFFFFF"/>
            <w:vAlign w:val="center"/>
          </w:tcPr>
          <w:p w14:paraId="6DF8C19F" w14:textId="77777777" w:rsidR="005651A6" w:rsidRPr="00813AD8" w:rsidRDefault="00A0270C" w:rsidP="00AD04E2">
            <w:pPr>
              <w:spacing w:line="240" w:lineRule="exact"/>
              <w:jc w:val="left"/>
              <w:rPr>
                <w:rFonts w:ascii="Arial" w:hAnsi="Arial" w:cs="Arial"/>
                <w:color w:val="000000"/>
                <w:sz w:val="20"/>
                <w:szCs w:val="20"/>
              </w:rPr>
            </w:pPr>
            <w:r w:rsidRPr="00813AD8">
              <w:rPr>
                <w:rFonts w:ascii="Arial" w:hAnsi="Arial" w:cs="Arial"/>
                <w:color w:val="000000"/>
                <w:sz w:val="20"/>
                <w:szCs w:val="20"/>
              </w:rPr>
              <w:t>Credit/Contact Hours</w:t>
            </w:r>
          </w:p>
        </w:tc>
        <w:tc>
          <w:tcPr>
            <w:tcW w:w="4378" w:type="dxa"/>
            <w:gridSpan w:val="4"/>
            <w:tcBorders>
              <w:top w:val="single" w:sz="8" w:space="0" w:color="4BACC6"/>
              <w:left w:val="single" w:sz="8" w:space="0" w:color="4BACC6"/>
              <w:bottom w:val="single" w:sz="8" w:space="0" w:color="4BACC6"/>
              <w:right w:val="single" w:sz="8" w:space="0" w:color="4BACC6"/>
            </w:tcBorders>
            <w:shd w:val="clear" w:color="auto" w:fill="FFFFFF"/>
            <w:vAlign w:val="center"/>
          </w:tcPr>
          <w:p w14:paraId="7B28E5A6" w14:textId="77777777" w:rsidR="005651A6" w:rsidRPr="00813AD8" w:rsidRDefault="005651A6">
            <w:pPr>
              <w:adjustRightInd w:val="0"/>
              <w:jc w:val="left"/>
              <w:rPr>
                <w:rFonts w:ascii="Arial" w:hAnsi="Arial" w:cs="Arial"/>
                <w:color w:val="000000"/>
                <w:sz w:val="20"/>
                <w:szCs w:val="20"/>
              </w:rPr>
            </w:pPr>
            <w:r w:rsidRPr="00813AD8">
              <w:rPr>
                <w:rFonts w:ascii="Arial" w:hAnsi="Arial" w:cs="Arial"/>
                <w:color w:val="000000"/>
                <w:sz w:val="20"/>
                <w:szCs w:val="20"/>
              </w:rPr>
              <w:t>2/36</w:t>
            </w:r>
          </w:p>
        </w:tc>
        <w:tc>
          <w:tcPr>
            <w:tcW w:w="2142" w:type="dxa"/>
            <w:gridSpan w:val="2"/>
            <w:vMerge/>
            <w:tcBorders>
              <w:top w:val="single" w:sz="8" w:space="0" w:color="4BACC6"/>
              <w:left w:val="single" w:sz="8" w:space="0" w:color="4BACC6"/>
              <w:bottom w:val="single" w:sz="8" w:space="0" w:color="4BACC6"/>
              <w:right w:val="single" w:sz="8" w:space="0" w:color="4BACC6"/>
            </w:tcBorders>
            <w:shd w:val="clear" w:color="auto" w:fill="FFFFFF"/>
            <w:vAlign w:val="center"/>
          </w:tcPr>
          <w:p w14:paraId="6AFEF8EE" w14:textId="77777777" w:rsidR="005651A6" w:rsidRPr="00813AD8" w:rsidRDefault="005651A6">
            <w:pPr>
              <w:adjustRightInd w:val="0"/>
              <w:jc w:val="left"/>
              <w:rPr>
                <w:rFonts w:ascii="Arial" w:hAnsi="Arial" w:cs="Arial"/>
                <w:color w:val="000000"/>
                <w:sz w:val="20"/>
                <w:szCs w:val="20"/>
              </w:rPr>
            </w:pPr>
          </w:p>
        </w:tc>
      </w:tr>
      <w:tr w:rsidR="005651A6" w:rsidRPr="00813AD8" w14:paraId="6BA3D06E"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DBEEF3"/>
            <w:vAlign w:val="center"/>
          </w:tcPr>
          <w:p w14:paraId="77CF79C0" w14:textId="516FE8D5" w:rsidR="005651A6" w:rsidRPr="00813AD8" w:rsidRDefault="0087306F" w:rsidP="00AD04E2">
            <w:pPr>
              <w:spacing w:line="240" w:lineRule="exact"/>
              <w:jc w:val="left"/>
              <w:rPr>
                <w:rFonts w:ascii="Arial" w:hAnsi="Arial" w:cs="Arial"/>
                <w:color w:val="000000"/>
                <w:sz w:val="20"/>
                <w:szCs w:val="20"/>
              </w:rPr>
            </w:pPr>
            <w:r>
              <w:rPr>
                <w:rFonts w:ascii="Arial" w:hAnsi="Arial" w:cs="Arial"/>
                <w:color w:val="000000"/>
                <w:sz w:val="20"/>
                <w:szCs w:val="20"/>
              </w:rPr>
              <w:t>Student Group</w:t>
            </w:r>
          </w:p>
        </w:tc>
        <w:tc>
          <w:tcPr>
            <w:tcW w:w="4378" w:type="dxa"/>
            <w:gridSpan w:val="4"/>
            <w:tcBorders>
              <w:top w:val="single" w:sz="8" w:space="0" w:color="4BACC6"/>
              <w:left w:val="single" w:sz="8" w:space="0" w:color="4BACC6"/>
              <w:bottom w:val="single" w:sz="8" w:space="0" w:color="4BACC6"/>
              <w:right w:val="single" w:sz="8" w:space="0" w:color="4BACC6"/>
            </w:tcBorders>
            <w:shd w:val="clear" w:color="auto" w:fill="DBEEF3"/>
            <w:vAlign w:val="center"/>
          </w:tcPr>
          <w:p w14:paraId="6D7EAA64" w14:textId="77777777" w:rsidR="005651A6" w:rsidRPr="00813AD8" w:rsidRDefault="007D347B">
            <w:pPr>
              <w:adjustRightInd w:val="0"/>
              <w:jc w:val="left"/>
              <w:rPr>
                <w:rFonts w:ascii="Arial" w:hAnsi="Arial" w:cs="Arial"/>
                <w:color w:val="000000"/>
                <w:sz w:val="20"/>
                <w:szCs w:val="20"/>
              </w:rPr>
            </w:pPr>
            <w:r w:rsidRPr="00813AD8">
              <w:rPr>
                <w:rFonts w:ascii="Arial" w:hAnsi="Arial" w:cs="Arial"/>
                <w:color w:val="000000"/>
                <w:sz w:val="20"/>
                <w:szCs w:val="20"/>
              </w:rPr>
              <w:t>Part-time MBA, Second Year</w:t>
            </w:r>
          </w:p>
        </w:tc>
        <w:tc>
          <w:tcPr>
            <w:tcW w:w="2142" w:type="dxa"/>
            <w:gridSpan w:val="2"/>
            <w:vMerge/>
            <w:tcBorders>
              <w:top w:val="single" w:sz="8" w:space="0" w:color="4BACC6"/>
              <w:left w:val="single" w:sz="8" w:space="0" w:color="4BACC6"/>
              <w:bottom w:val="single" w:sz="8" w:space="0" w:color="4BACC6"/>
              <w:right w:val="single" w:sz="8" w:space="0" w:color="4BACC6"/>
            </w:tcBorders>
            <w:shd w:val="clear" w:color="auto" w:fill="DBEEF3"/>
            <w:vAlign w:val="center"/>
          </w:tcPr>
          <w:p w14:paraId="2F5BB10B" w14:textId="77777777" w:rsidR="005651A6" w:rsidRPr="00813AD8" w:rsidRDefault="005651A6">
            <w:pPr>
              <w:adjustRightInd w:val="0"/>
              <w:jc w:val="left"/>
              <w:rPr>
                <w:rFonts w:ascii="Arial" w:hAnsi="Arial" w:cs="Arial"/>
                <w:color w:val="000000"/>
                <w:sz w:val="20"/>
                <w:szCs w:val="20"/>
              </w:rPr>
            </w:pPr>
          </w:p>
        </w:tc>
      </w:tr>
      <w:tr w:rsidR="005651A6" w:rsidRPr="00813AD8" w14:paraId="631E3541"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FFFFFF"/>
            <w:vAlign w:val="center"/>
          </w:tcPr>
          <w:p w14:paraId="067FF936" w14:textId="77777777" w:rsidR="005651A6" w:rsidRPr="00813AD8" w:rsidRDefault="00A0270C" w:rsidP="00AD04E2">
            <w:pPr>
              <w:spacing w:line="240" w:lineRule="exact"/>
              <w:jc w:val="left"/>
              <w:rPr>
                <w:rFonts w:ascii="Arial" w:hAnsi="Arial" w:cs="Arial"/>
                <w:color w:val="000000"/>
                <w:sz w:val="20"/>
                <w:szCs w:val="20"/>
              </w:rPr>
            </w:pPr>
            <w:r w:rsidRPr="00813AD8">
              <w:rPr>
                <w:rFonts w:ascii="Arial" w:hAnsi="Arial" w:cs="Arial"/>
                <w:color w:val="000000"/>
                <w:sz w:val="20"/>
                <w:szCs w:val="20"/>
              </w:rPr>
              <w:t>Previous Basic Course</w:t>
            </w: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FFFFFF"/>
            <w:vAlign w:val="center"/>
          </w:tcPr>
          <w:p w14:paraId="768839CC" w14:textId="77777777" w:rsidR="005651A6" w:rsidRPr="00813AD8" w:rsidRDefault="007D347B">
            <w:pPr>
              <w:adjustRightInd w:val="0"/>
              <w:jc w:val="left"/>
              <w:rPr>
                <w:rFonts w:ascii="Arial" w:hAnsi="Arial" w:cs="Arial"/>
                <w:color w:val="000000"/>
                <w:sz w:val="20"/>
                <w:szCs w:val="20"/>
              </w:rPr>
            </w:pPr>
            <w:r w:rsidRPr="00813AD8">
              <w:rPr>
                <w:rFonts w:ascii="Arial" w:hAnsi="Arial" w:cs="Arial"/>
                <w:color w:val="000000"/>
                <w:sz w:val="20"/>
                <w:szCs w:val="20"/>
              </w:rPr>
              <w:t>Introduction to Management Theories</w:t>
            </w:r>
          </w:p>
        </w:tc>
      </w:tr>
      <w:tr w:rsidR="005651A6" w:rsidRPr="00813AD8" w14:paraId="36207314"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DBEEF3"/>
            <w:vAlign w:val="center"/>
          </w:tcPr>
          <w:p w14:paraId="18EDD90E" w14:textId="2A6C1AFD" w:rsidR="005651A6" w:rsidRPr="00813AD8" w:rsidRDefault="00A0270C" w:rsidP="00AD04E2">
            <w:pPr>
              <w:spacing w:line="240" w:lineRule="exact"/>
              <w:jc w:val="left"/>
              <w:rPr>
                <w:rFonts w:ascii="Arial" w:hAnsi="Arial" w:cs="Arial"/>
                <w:color w:val="000000"/>
                <w:sz w:val="20"/>
                <w:szCs w:val="20"/>
              </w:rPr>
            </w:pPr>
            <w:r w:rsidRPr="00813AD8">
              <w:rPr>
                <w:rFonts w:ascii="Arial" w:hAnsi="Arial" w:cs="Arial"/>
                <w:color w:val="000000"/>
                <w:sz w:val="20"/>
                <w:szCs w:val="20"/>
              </w:rPr>
              <w:t xml:space="preserve">Courses </w:t>
            </w:r>
            <w:r w:rsidR="00AD04E2">
              <w:rPr>
                <w:rFonts w:ascii="Arial" w:hAnsi="Arial" w:cs="Arial"/>
                <w:color w:val="000000"/>
                <w:sz w:val="20"/>
                <w:szCs w:val="20"/>
              </w:rPr>
              <w:t>R</w:t>
            </w:r>
            <w:r w:rsidRPr="00813AD8">
              <w:rPr>
                <w:rFonts w:ascii="Arial" w:hAnsi="Arial" w:cs="Arial"/>
                <w:color w:val="000000"/>
                <w:sz w:val="20"/>
                <w:szCs w:val="20"/>
              </w:rPr>
              <w:t>elated</w:t>
            </w:r>
            <w:r w:rsidR="00AD04E2">
              <w:rPr>
                <w:rFonts w:ascii="Arial" w:hAnsi="Arial" w:cs="Arial"/>
                <w:color w:val="000000"/>
                <w:sz w:val="20"/>
                <w:szCs w:val="20"/>
              </w:rPr>
              <w:t xml:space="preserve"> to This </w:t>
            </w:r>
            <w:r w:rsidR="0087306F">
              <w:rPr>
                <w:rFonts w:ascii="Arial" w:hAnsi="Arial" w:cs="Arial"/>
                <w:color w:val="000000"/>
                <w:sz w:val="20"/>
                <w:szCs w:val="20"/>
              </w:rPr>
              <w:t>Course</w:t>
            </w: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DBEEF3"/>
            <w:vAlign w:val="center"/>
          </w:tcPr>
          <w:p w14:paraId="77ACAAC6" w14:textId="77777777" w:rsidR="005651A6" w:rsidRPr="00813AD8" w:rsidRDefault="007D347B">
            <w:pPr>
              <w:adjustRightInd w:val="0"/>
              <w:jc w:val="left"/>
              <w:rPr>
                <w:rFonts w:ascii="Arial" w:hAnsi="Arial" w:cs="Arial"/>
                <w:color w:val="000000"/>
                <w:sz w:val="20"/>
                <w:szCs w:val="20"/>
              </w:rPr>
            </w:pPr>
            <w:r w:rsidRPr="00813AD8">
              <w:rPr>
                <w:rFonts w:ascii="Arial" w:hAnsi="Arial" w:cs="Arial"/>
                <w:color w:val="000000"/>
                <w:sz w:val="20"/>
                <w:szCs w:val="20"/>
              </w:rPr>
              <w:t>Managerial Economics, Marketing, Organizational Behavior, etc.</w:t>
            </w:r>
          </w:p>
        </w:tc>
      </w:tr>
      <w:tr w:rsidR="005651A6" w:rsidRPr="00813AD8" w14:paraId="0A224C3A" w14:textId="77777777" w:rsidTr="00AA09AC">
        <w:tc>
          <w:tcPr>
            <w:tcW w:w="8613" w:type="dxa"/>
            <w:gridSpan w:val="7"/>
            <w:tcBorders>
              <w:top w:val="single" w:sz="8" w:space="0" w:color="4BACC6"/>
              <w:left w:val="single" w:sz="8" w:space="0" w:color="4BACC6"/>
              <w:bottom w:val="single" w:sz="8" w:space="0" w:color="4BACC6"/>
              <w:right w:val="single" w:sz="8" w:space="0" w:color="4BACC6"/>
            </w:tcBorders>
            <w:shd w:val="clear" w:color="auto" w:fill="FFFFFF"/>
          </w:tcPr>
          <w:p w14:paraId="15EB9791" w14:textId="77777777" w:rsidR="005651A6" w:rsidRPr="00813AD8" w:rsidRDefault="00D03DF8">
            <w:pPr>
              <w:rPr>
                <w:rFonts w:ascii="Arial" w:hAnsi="Arial" w:cs="Arial"/>
                <w:b/>
                <w:color w:val="000000"/>
                <w:sz w:val="20"/>
                <w:szCs w:val="20"/>
              </w:rPr>
            </w:pPr>
            <w:r w:rsidRPr="00813AD8">
              <w:rPr>
                <w:rFonts w:ascii="Arial" w:hAnsi="Arial" w:cs="Arial"/>
                <w:b/>
                <w:color w:val="000000"/>
                <w:sz w:val="20"/>
                <w:szCs w:val="20"/>
              </w:rPr>
              <w:t>Course Description</w:t>
            </w:r>
          </w:p>
        </w:tc>
      </w:tr>
      <w:tr w:rsidR="005651A6" w:rsidRPr="00813AD8" w14:paraId="1B55E874" w14:textId="77777777" w:rsidTr="00AA09AC">
        <w:tc>
          <w:tcPr>
            <w:tcW w:w="8613" w:type="dxa"/>
            <w:gridSpan w:val="7"/>
            <w:tcBorders>
              <w:top w:val="single" w:sz="8" w:space="0" w:color="4BACC6"/>
              <w:left w:val="single" w:sz="8" w:space="0" w:color="4BACC6"/>
              <w:bottom w:val="single" w:sz="8" w:space="0" w:color="4BACC6"/>
              <w:right w:val="single" w:sz="8" w:space="0" w:color="4BACC6"/>
            </w:tcBorders>
            <w:shd w:val="clear" w:color="auto" w:fill="DBEEF3"/>
          </w:tcPr>
          <w:p w14:paraId="60D30989" w14:textId="2680CDC0" w:rsidR="005651A6" w:rsidRPr="00AA09AC" w:rsidRDefault="00AA09AC" w:rsidP="00AA09AC">
            <w:pPr>
              <w:spacing w:line="240" w:lineRule="exact"/>
              <w:rPr>
                <w:rFonts w:ascii="Arial" w:hAnsi="Arial" w:cs="Arial"/>
                <w:bCs/>
                <w:color w:val="000000"/>
                <w:sz w:val="18"/>
                <w:szCs w:val="18"/>
              </w:rPr>
            </w:pPr>
            <w:r w:rsidRPr="00AA09AC">
              <w:rPr>
                <w:rFonts w:ascii="Arial" w:hAnsi="Arial" w:cs="Arial" w:hint="eastAsia"/>
                <w:bCs/>
                <w:color w:val="000000"/>
                <w:sz w:val="18"/>
                <w:szCs w:val="18"/>
              </w:rPr>
              <w:t>(</w:t>
            </w:r>
            <w:r w:rsidR="00D03DF8" w:rsidRPr="00AA09AC">
              <w:rPr>
                <w:rFonts w:ascii="Arial" w:hAnsi="Arial" w:cs="Arial"/>
                <w:bCs/>
                <w:color w:val="000000"/>
                <w:sz w:val="18"/>
                <w:szCs w:val="18"/>
              </w:rPr>
              <w:t xml:space="preserve">a description within 300 words including learning </w:t>
            </w:r>
            <w:r w:rsidR="0066680A">
              <w:rPr>
                <w:rFonts w:ascii="Arial" w:hAnsi="Arial" w:cs="Arial"/>
                <w:bCs/>
                <w:color w:val="000000"/>
                <w:sz w:val="18"/>
                <w:szCs w:val="18"/>
              </w:rPr>
              <w:t>objectives</w:t>
            </w:r>
            <w:r w:rsidR="00D03DF8" w:rsidRPr="00AA09AC">
              <w:rPr>
                <w:rFonts w:ascii="Arial" w:hAnsi="Arial" w:cs="Arial"/>
                <w:bCs/>
                <w:color w:val="000000"/>
                <w:sz w:val="18"/>
                <w:szCs w:val="18"/>
              </w:rPr>
              <w:t xml:space="preserve">, </w:t>
            </w:r>
            <w:r w:rsidR="0066680A">
              <w:rPr>
                <w:rFonts w:ascii="Arial" w:hAnsi="Arial" w:cs="Arial"/>
                <w:bCs/>
                <w:color w:val="000000"/>
                <w:sz w:val="18"/>
                <w:szCs w:val="18"/>
              </w:rPr>
              <w:t xml:space="preserve">course </w:t>
            </w:r>
            <w:r w:rsidR="00D03DF8" w:rsidRPr="00AA09AC">
              <w:rPr>
                <w:rFonts w:ascii="Arial" w:hAnsi="Arial" w:cs="Arial"/>
                <w:bCs/>
                <w:color w:val="000000"/>
                <w:sz w:val="18"/>
                <w:szCs w:val="18"/>
              </w:rPr>
              <w:t xml:space="preserve">content, delivery mode, </w:t>
            </w:r>
            <w:r w:rsidR="0066680A">
              <w:rPr>
                <w:rFonts w:ascii="Arial" w:hAnsi="Arial" w:cs="Arial"/>
                <w:bCs/>
                <w:color w:val="000000"/>
                <w:sz w:val="18"/>
                <w:szCs w:val="18"/>
              </w:rPr>
              <w:t xml:space="preserve">course </w:t>
            </w:r>
            <w:r w:rsidR="00D03DF8" w:rsidRPr="00AA09AC">
              <w:rPr>
                <w:rFonts w:ascii="Arial" w:hAnsi="Arial" w:cs="Arial"/>
                <w:bCs/>
                <w:color w:val="000000"/>
                <w:sz w:val="18"/>
                <w:szCs w:val="18"/>
              </w:rPr>
              <w:t>feature</w:t>
            </w:r>
            <w:r w:rsidR="0066680A">
              <w:rPr>
                <w:rFonts w:ascii="Arial" w:hAnsi="Arial" w:cs="Arial"/>
                <w:bCs/>
                <w:color w:val="000000"/>
                <w:sz w:val="18"/>
                <w:szCs w:val="18"/>
              </w:rPr>
              <w:t>s</w:t>
            </w:r>
            <w:r w:rsidR="00D03DF8" w:rsidRPr="00AA09AC">
              <w:rPr>
                <w:rFonts w:ascii="Arial" w:hAnsi="Arial" w:cs="Arial"/>
                <w:bCs/>
                <w:color w:val="000000"/>
                <w:sz w:val="18"/>
                <w:szCs w:val="18"/>
              </w:rPr>
              <w:t xml:space="preserve">, </w:t>
            </w:r>
            <w:r w:rsidR="0066680A">
              <w:rPr>
                <w:rFonts w:ascii="Arial" w:hAnsi="Arial" w:cs="Arial"/>
                <w:bCs/>
                <w:color w:val="000000"/>
                <w:sz w:val="18"/>
                <w:szCs w:val="18"/>
              </w:rPr>
              <w:t xml:space="preserve">as well as course </w:t>
            </w:r>
            <w:r w:rsidR="00D03DF8" w:rsidRPr="00AA09AC">
              <w:rPr>
                <w:rFonts w:ascii="Arial" w:hAnsi="Arial" w:cs="Arial"/>
                <w:bCs/>
                <w:color w:val="000000"/>
                <w:sz w:val="18"/>
                <w:szCs w:val="18"/>
              </w:rPr>
              <w:t xml:space="preserve">award, </w:t>
            </w:r>
            <w:r w:rsidR="0066680A">
              <w:rPr>
                <w:rFonts w:ascii="Arial" w:hAnsi="Arial" w:cs="Arial"/>
                <w:bCs/>
                <w:color w:val="000000"/>
                <w:sz w:val="18"/>
                <w:szCs w:val="18"/>
              </w:rPr>
              <w:t>which will be used for s</w:t>
            </w:r>
            <w:r w:rsidR="00D03DF8" w:rsidRPr="00AA09AC">
              <w:rPr>
                <w:rFonts w:ascii="Arial" w:hAnsi="Arial" w:cs="Arial"/>
                <w:bCs/>
                <w:color w:val="000000"/>
                <w:sz w:val="18"/>
                <w:szCs w:val="18"/>
              </w:rPr>
              <w:t xml:space="preserve">tudents’ </w:t>
            </w:r>
            <w:r w:rsidR="0066680A">
              <w:rPr>
                <w:rFonts w:ascii="Arial" w:hAnsi="Arial" w:cs="Arial"/>
                <w:bCs/>
                <w:color w:val="000000"/>
                <w:sz w:val="18"/>
                <w:szCs w:val="18"/>
              </w:rPr>
              <w:t xml:space="preserve">course </w:t>
            </w:r>
            <w:r w:rsidR="00D03DF8" w:rsidRPr="00AA09AC">
              <w:rPr>
                <w:rFonts w:ascii="Arial" w:hAnsi="Arial" w:cs="Arial"/>
                <w:bCs/>
                <w:color w:val="000000"/>
                <w:sz w:val="18"/>
                <w:szCs w:val="18"/>
              </w:rPr>
              <w:t>selection and digita</w:t>
            </w:r>
            <w:r w:rsidR="0066680A">
              <w:rPr>
                <w:rFonts w:ascii="Arial" w:hAnsi="Arial" w:cs="Arial"/>
                <w:bCs/>
                <w:color w:val="000000"/>
                <w:sz w:val="18"/>
                <w:szCs w:val="18"/>
              </w:rPr>
              <w:t>l publicity</w:t>
            </w:r>
            <w:r w:rsidR="00D03DF8" w:rsidRPr="00AA09AC">
              <w:rPr>
                <w:rFonts w:ascii="Arial" w:hAnsi="Arial" w:cs="Arial"/>
                <w:bCs/>
                <w:color w:val="000000"/>
                <w:sz w:val="18"/>
                <w:szCs w:val="18"/>
              </w:rPr>
              <w:t>.</w:t>
            </w:r>
            <w:r w:rsidRPr="00AA09AC">
              <w:rPr>
                <w:rFonts w:ascii="Arial" w:hAnsi="Arial" w:cs="Arial" w:hint="eastAsia"/>
                <w:bCs/>
                <w:color w:val="000000"/>
                <w:sz w:val="18"/>
                <w:szCs w:val="18"/>
              </w:rPr>
              <w:t>)</w:t>
            </w:r>
          </w:p>
          <w:p w14:paraId="1B21BD04" w14:textId="77777777" w:rsidR="005651A6" w:rsidRPr="00813AD8" w:rsidRDefault="005651A6">
            <w:pPr>
              <w:rPr>
                <w:rFonts w:ascii="Arial" w:hAnsi="Arial" w:cs="Arial"/>
                <w:b/>
                <w:color w:val="000000"/>
                <w:sz w:val="20"/>
                <w:szCs w:val="20"/>
              </w:rPr>
            </w:pPr>
          </w:p>
          <w:p w14:paraId="785CF9AC" w14:textId="77777777" w:rsidR="005651A6" w:rsidRPr="00813AD8" w:rsidRDefault="005651A6">
            <w:pPr>
              <w:rPr>
                <w:rFonts w:ascii="Arial" w:hAnsi="Arial" w:cs="Arial"/>
                <w:b/>
                <w:color w:val="000000"/>
                <w:sz w:val="20"/>
                <w:szCs w:val="20"/>
              </w:rPr>
            </w:pPr>
          </w:p>
          <w:p w14:paraId="65ADE4F1" w14:textId="77777777" w:rsidR="005651A6" w:rsidRPr="0066680A" w:rsidRDefault="005651A6">
            <w:pPr>
              <w:rPr>
                <w:rFonts w:ascii="Arial" w:hAnsi="Arial" w:cs="Arial"/>
                <w:b/>
                <w:color w:val="000000"/>
                <w:sz w:val="20"/>
                <w:szCs w:val="20"/>
              </w:rPr>
            </w:pPr>
          </w:p>
          <w:p w14:paraId="5031A363" w14:textId="37417839" w:rsidR="002F05A8" w:rsidRPr="00813AD8" w:rsidRDefault="002F05A8">
            <w:pPr>
              <w:rPr>
                <w:rFonts w:ascii="Arial" w:hAnsi="Arial" w:cs="Arial"/>
                <w:b/>
                <w:color w:val="000000"/>
                <w:sz w:val="20"/>
                <w:szCs w:val="20"/>
              </w:rPr>
            </w:pPr>
          </w:p>
        </w:tc>
      </w:tr>
      <w:tr w:rsidR="005651A6" w:rsidRPr="00813AD8" w14:paraId="6B6BF435" w14:textId="77777777" w:rsidTr="00AA09AC">
        <w:tc>
          <w:tcPr>
            <w:tcW w:w="8613" w:type="dxa"/>
            <w:gridSpan w:val="7"/>
            <w:tcBorders>
              <w:top w:val="single" w:sz="8" w:space="0" w:color="4BACC6"/>
              <w:left w:val="single" w:sz="8" w:space="0" w:color="4BACC6"/>
              <w:bottom w:val="single" w:sz="8" w:space="0" w:color="4BACC6"/>
              <w:right w:val="single" w:sz="8" w:space="0" w:color="4BACC6"/>
            </w:tcBorders>
            <w:shd w:val="clear" w:color="auto" w:fill="FFFFFF"/>
          </w:tcPr>
          <w:p w14:paraId="49C37BAA" w14:textId="1B9135B2" w:rsidR="005651A6" w:rsidRPr="00813AD8" w:rsidRDefault="003823AC">
            <w:pPr>
              <w:rPr>
                <w:rFonts w:ascii="Arial" w:hAnsi="Arial" w:cs="Arial"/>
                <w:b/>
                <w:color w:val="000000"/>
                <w:sz w:val="20"/>
                <w:szCs w:val="20"/>
              </w:rPr>
            </w:pPr>
            <w:r w:rsidRPr="003823AC">
              <w:rPr>
                <w:rFonts w:ascii="Arial" w:hAnsi="Arial" w:cs="Arial"/>
                <w:b/>
                <w:color w:val="000000"/>
                <w:sz w:val="20"/>
                <w:szCs w:val="20"/>
              </w:rPr>
              <w:t xml:space="preserve">Course </w:t>
            </w:r>
            <w:r w:rsidR="0087306F">
              <w:rPr>
                <w:rFonts w:ascii="Arial" w:hAnsi="Arial" w:cs="Arial"/>
                <w:b/>
                <w:color w:val="000000"/>
                <w:sz w:val="20"/>
                <w:szCs w:val="20"/>
              </w:rPr>
              <w:t>Objectives</w:t>
            </w:r>
          </w:p>
        </w:tc>
      </w:tr>
      <w:tr w:rsidR="005651A6" w:rsidRPr="00813AD8" w14:paraId="2419498B" w14:textId="77777777" w:rsidTr="000A61C8">
        <w:trPr>
          <w:trHeight w:val="262"/>
        </w:trPr>
        <w:tc>
          <w:tcPr>
            <w:tcW w:w="2093" w:type="dxa"/>
            <w:vMerge w:val="restart"/>
            <w:tcBorders>
              <w:top w:val="single" w:sz="8" w:space="0" w:color="4BACC6"/>
              <w:left w:val="single" w:sz="8" w:space="0" w:color="4BACC6"/>
              <w:bottom w:val="single" w:sz="8" w:space="0" w:color="4BACC6"/>
              <w:right w:val="single" w:sz="8" w:space="0" w:color="4BACC6"/>
            </w:tcBorders>
            <w:shd w:val="clear" w:color="auto" w:fill="DBEEF3"/>
            <w:vAlign w:val="center"/>
          </w:tcPr>
          <w:p w14:paraId="27849216" w14:textId="53C1D178" w:rsidR="00813AD8" w:rsidRPr="00813AD8" w:rsidRDefault="00813AD8" w:rsidP="00087AB8">
            <w:pPr>
              <w:spacing w:line="240" w:lineRule="exact"/>
              <w:jc w:val="left"/>
              <w:rPr>
                <w:rFonts w:ascii="Arial" w:hAnsi="Arial" w:cs="Arial"/>
                <w:color w:val="000000"/>
                <w:sz w:val="20"/>
                <w:szCs w:val="20"/>
              </w:rPr>
            </w:pPr>
            <w:r>
              <w:rPr>
                <w:rFonts w:ascii="Arial" w:hAnsi="Arial" w:cs="Arial" w:hint="eastAsia"/>
                <w:color w:val="000000"/>
                <w:sz w:val="20"/>
                <w:szCs w:val="20"/>
              </w:rPr>
              <w:t>A</w:t>
            </w:r>
            <w:r>
              <w:rPr>
                <w:rFonts w:ascii="Arial" w:hAnsi="Arial" w:cs="Arial"/>
                <w:color w:val="000000"/>
                <w:sz w:val="20"/>
                <w:szCs w:val="20"/>
              </w:rPr>
              <w:t xml:space="preserve">lignment with the </w:t>
            </w:r>
            <w:r w:rsidR="00864AB4">
              <w:rPr>
                <w:rFonts w:ascii="Arial" w:hAnsi="Arial" w:cs="Arial"/>
                <w:color w:val="000000"/>
                <w:sz w:val="20"/>
                <w:szCs w:val="20"/>
              </w:rPr>
              <w:t>S</w:t>
            </w:r>
            <w:r>
              <w:rPr>
                <w:rFonts w:ascii="Arial" w:hAnsi="Arial" w:cs="Arial"/>
                <w:color w:val="000000"/>
                <w:sz w:val="20"/>
                <w:szCs w:val="20"/>
              </w:rPr>
              <w:t xml:space="preserve">chool’s </w:t>
            </w:r>
            <w:r w:rsidR="00AD04E2">
              <w:rPr>
                <w:rFonts w:ascii="Arial" w:hAnsi="Arial" w:cs="Arial"/>
                <w:color w:val="000000"/>
                <w:sz w:val="20"/>
                <w:szCs w:val="20"/>
              </w:rPr>
              <w:t>M</w:t>
            </w:r>
            <w:r>
              <w:rPr>
                <w:rFonts w:ascii="Arial" w:hAnsi="Arial" w:cs="Arial"/>
                <w:color w:val="000000"/>
                <w:sz w:val="20"/>
                <w:szCs w:val="20"/>
              </w:rPr>
              <w:t>ission</w:t>
            </w:r>
          </w:p>
        </w:tc>
        <w:tc>
          <w:tcPr>
            <w:tcW w:w="2859" w:type="dxa"/>
            <w:gridSpan w:val="3"/>
            <w:tcBorders>
              <w:top w:val="single" w:sz="8" w:space="0" w:color="4BACC6"/>
              <w:left w:val="single" w:sz="8" w:space="0" w:color="4BACC6"/>
              <w:bottom w:val="single" w:sz="8" w:space="0" w:color="4BACC6"/>
              <w:right w:val="single" w:sz="8" w:space="0" w:color="4BACC6"/>
            </w:tcBorders>
            <w:shd w:val="clear" w:color="auto" w:fill="DBEEF3"/>
          </w:tcPr>
          <w:p w14:paraId="23E52126" w14:textId="4E1BCD57" w:rsidR="005651A6" w:rsidRPr="00813AD8" w:rsidRDefault="00F70CB5" w:rsidP="00287537">
            <w:pPr>
              <w:jc w:val="distribute"/>
              <w:rPr>
                <w:rFonts w:ascii="Arial" w:hAnsi="Arial" w:cs="Arial"/>
                <w:color w:val="000000"/>
                <w:kern w:val="0"/>
                <w:sz w:val="20"/>
                <w:szCs w:val="20"/>
              </w:rPr>
            </w:pPr>
            <w:r>
              <w:rPr>
                <w:rFonts w:ascii="Arial" w:hAnsi="Arial" w:cs="Arial" w:hint="eastAsia"/>
                <w:color w:val="000000"/>
                <w:kern w:val="0"/>
                <w:sz w:val="20"/>
                <w:szCs w:val="20"/>
              </w:rPr>
              <w:t>T</w:t>
            </w:r>
            <w:r>
              <w:rPr>
                <w:rFonts w:ascii="Arial" w:hAnsi="Arial" w:cs="Arial"/>
                <w:color w:val="000000"/>
                <w:kern w:val="0"/>
                <w:sz w:val="20"/>
                <w:szCs w:val="20"/>
              </w:rPr>
              <w:t>alent Cultivation</w:t>
            </w:r>
            <w:r w:rsidR="005651A6" w:rsidRPr="00813AD8">
              <w:rPr>
                <w:rFonts w:ascii="Arial" w:hAnsi="Arial" w:cs="Arial"/>
                <w:color w:val="000000"/>
                <w:kern w:val="0"/>
                <w:sz w:val="20"/>
                <w:szCs w:val="20"/>
              </w:rPr>
              <w:t xml:space="preserve">     </w:t>
            </w:r>
            <w:r w:rsidR="003823AC">
              <w:rPr>
                <w:rFonts w:ascii="Arial" w:hAnsi="Arial" w:cs="Arial"/>
                <w:color w:val="000000"/>
                <w:kern w:val="0"/>
                <w:sz w:val="20"/>
                <w:szCs w:val="20"/>
              </w:rPr>
              <w:t xml:space="preserve"> </w:t>
            </w:r>
            <w:r w:rsidR="005651A6" w:rsidRPr="00813AD8">
              <w:rPr>
                <w:rFonts w:ascii="Arial" w:hAnsi="Arial" w:cs="Arial"/>
                <w:color w:val="000000"/>
                <w:kern w:val="0"/>
                <w:sz w:val="20"/>
                <w:szCs w:val="20"/>
              </w:rPr>
              <w:t xml:space="preserve"> </w:t>
            </w:r>
            <w:sdt>
              <w:sdtPr>
                <w:rPr>
                  <w:rFonts w:ascii="Arial" w:hAnsi="Arial" w:cs="Arial"/>
                  <w:color w:val="000000"/>
                  <w:kern w:val="0"/>
                  <w:sz w:val="20"/>
                  <w:szCs w:val="20"/>
                </w:rPr>
                <w:id w:val="813766830"/>
                <w14:checkbox>
                  <w14:checked w14:val="0"/>
                  <w14:checkedState w14:val="2612" w14:font="MS Gothic"/>
                  <w14:uncheckedState w14:val="2610" w14:font="MS Gothic"/>
                </w14:checkbox>
              </w:sdtPr>
              <w:sdtEndPr/>
              <w:sdtContent>
                <w:r w:rsidR="00087AB8">
                  <w:rPr>
                    <w:rFonts w:ascii="MS Gothic" w:eastAsia="MS Gothic" w:hAnsi="MS Gothic" w:cs="Arial" w:hint="eastAsia"/>
                    <w:color w:val="000000"/>
                    <w:kern w:val="0"/>
                    <w:sz w:val="20"/>
                    <w:szCs w:val="20"/>
                  </w:rPr>
                  <w:t>☐</w:t>
                </w:r>
              </w:sdtContent>
            </w:sdt>
          </w:p>
        </w:tc>
        <w:tc>
          <w:tcPr>
            <w:tcW w:w="3661" w:type="dxa"/>
            <w:gridSpan w:val="3"/>
            <w:tcBorders>
              <w:top w:val="single" w:sz="8" w:space="0" w:color="4BACC6"/>
              <w:left w:val="single" w:sz="8" w:space="0" w:color="4BACC6"/>
              <w:bottom w:val="single" w:sz="8" w:space="0" w:color="4BACC6"/>
              <w:right w:val="single" w:sz="8" w:space="0" w:color="4BACC6"/>
            </w:tcBorders>
            <w:shd w:val="clear" w:color="auto" w:fill="DBEEF3"/>
            <w:vAlign w:val="center"/>
          </w:tcPr>
          <w:p w14:paraId="28356967" w14:textId="33EE8D53" w:rsidR="005651A6" w:rsidRPr="00813AD8" w:rsidRDefault="00F70CB5" w:rsidP="00287537">
            <w:pPr>
              <w:widowControl/>
              <w:jc w:val="distribute"/>
              <w:rPr>
                <w:rFonts w:ascii="Arial" w:hAnsi="Arial" w:cs="Arial"/>
                <w:color w:val="000000"/>
                <w:kern w:val="0"/>
                <w:sz w:val="20"/>
                <w:szCs w:val="20"/>
              </w:rPr>
            </w:pPr>
            <w:r>
              <w:rPr>
                <w:rFonts w:ascii="Arial" w:hAnsi="Arial" w:cs="Arial" w:hint="eastAsia"/>
                <w:color w:val="000000"/>
                <w:kern w:val="0"/>
                <w:sz w:val="20"/>
                <w:szCs w:val="20"/>
              </w:rPr>
              <w:t>G</w:t>
            </w:r>
            <w:r>
              <w:rPr>
                <w:rFonts w:ascii="Arial" w:hAnsi="Arial" w:cs="Arial"/>
                <w:color w:val="000000"/>
                <w:kern w:val="0"/>
                <w:sz w:val="20"/>
                <w:szCs w:val="20"/>
              </w:rPr>
              <w:t>lobal Perspective</w:t>
            </w:r>
            <w:r w:rsidR="005651A6" w:rsidRPr="00813AD8">
              <w:rPr>
                <w:rFonts w:ascii="Arial" w:hAnsi="Arial" w:cs="Arial"/>
                <w:color w:val="000000"/>
                <w:kern w:val="0"/>
                <w:sz w:val="20"/>
                <w:szCs w:val="20"/>
              </w:rPr>
              <w:t xml:space="preserve">       </w:t>
            </w:r>
            <w:r>
              <w:rPr>
                <w:rFonts w:ascii="Arial" w:hAnsi="Arial" w:cs="Arial"/>
                <w:color w:val="000000"/>
                <w:kern w:val="0"/>
                <w:sz w:val="20"/>
                <w:szCs w:val="20"/>
              </w:rPr>
              <w:t xml:space="preserve">  </w:t>
            </w:r>
            <w:r w:rsidR="005651A6" w:rsidRPr="00813AD8">
              <w:rPr>
                <w:rFonts w:ascii="Arial" w:hAnsi="Arial" w:cs="Arial"/>
                <w:color w:val="000000"/>
                <w:kern w:val="0"/>
                <w:sz w:val="20"/>
                <w:szCs w:val="20"/>
              </w:rPr>
              <w:t xml:space="preserve">   </w:t>
            </w:r>
            <w:r w:rsidR="00287537">
              <w:rPr>
                <w:rFonts w:ascii="Arial" w:hAnsi="Arial" w:cs="Arial"/>
                <w:color w:val="000000"/>
                <w:kern w:val="0"/>
                <w:sz w:val="20"/>
                <w:szCs w:val="20"/>
              </w:rPr>
              <w:t xml:space="preserve"> </w:t>
            </w:r>
            <w:r w:rsidR="005651A6" w:rsidRPr="00813AD8">
              <w:rPr>
                <w:rFonts w:ascii="Arial" w:hAnsi="Arial" w:cs="Arial"/>
                <w:color w:val="000000"/>
                <w:kern w:val="0"/>
                <w:sz w:val="20"/>
                <w:szCs w:val="20"/>
              </w:rPr>
              <w:t xml:space="preserve"> </w:t>
            </w:r>
            <w:sdt>
              <w:sdtPr>
                <w:rPr>
                  <w:rFonts w:ascii="Arial" w:hAnsi="Arial" w:cs="Arial"/>
                  <w:color w:val="000000"/>
                  <w:kern w:val="0"/>
                  <w:sz w:val="20"/>
                  <w:szCs w:val="20"/>
                </w:rPr>
                <w:id w:val="1116405620"/>
                <w14:checkbox>
                  <w14:checked w14:val="0"/>
                  <w14:checkedState w14:val="2612" w14:font="MS Gothic"/>
                  <w14:uncheckedState w14:val="2610" w14:font="MS Gothic"/>
                </w14:checkbox>
              </w:sdtPr>
              <w:sdtEndPr/>
              <w:sdtContent>
                <w:r w:rsidR="00087AB8">
                  <w:rPr>
                    <w:rFonts w:ascii="MS Gothic" w:eastAsia="MS Gothic" w:hAnsi="MS Gothic" w:cs="Arial" w:hint="eastAsia"/>
                    <w:color w:val="000000"/>
                    <w:kern w:val="0"/>
                    <w:sz w:val="20"/>
                    <w:szCs w:val="20"/>
                  </w:rPr>
                  <w:t>☐</w:t>
                </w:r>
              </w:sdtContent>
            </w:sdt>
          </w:p>
        </w:tc>
      </w:tr>
      <w:tr w:rsidR="005651A6" w:rsidRPr="00813AD8" w14:paraId="3DDA85B8" w14:textId="77777777" w:rsidTr="000A61C8">
        <w:trPr>
          <w:trHeight w:val="262"/>
        </w:trPr>
        <w:tc>
          <w:tcPr>
            <w:tcW w:w="209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14:paraId="79272B04" w14:textId="77777777" w:rsidR="005651A6" w:rsidRPr="00813AD8" w:rsidRDefault="005651A6" w:rsidP="00087AB8">
            <w:pPr>
              <w:spacing w:line="240" w:lineRule="exact"/>
              <w:jc w:val="left"/>
              <w:rPr>
                <w:rFonts w:ascii="Arial" w:hAnsi="Arial" w:cs="Arial"/>
                <w:color w:val="000000"/>
                <w:sz w:val="20"/>
                <w:szCs w:val="20"/>
              </w:rPr>
            </w:pPr>
          </w:p>
        </w:tc>
        <w:tc>
          <w:tcPr>
            <w:tcW w:w="2859" w:type="dxa"/>
            <w:gridSpan w:val="3"/>
            <w:tcBorders>
              <w:top w:val="single" w:sz="8" w:space="0" w:color="4BACC6"/>
              <w:left w:val="single" w:sz="8" w:space="0" w:color="4BACC6"/>
              <w:bottom w:val="single" w:sz="8" w:space="0" w:color="4BACC6"/>
              <w:right w:val="single" w:sz="8" w:space="0" w:color="4BACC6"/>
            </w:tcBorders>
            <w:shd w:val="clear" w:color="auto" w:fill="FFFFFF"/>
          </w:tcPr>
          <w:p w14:paraId="6EAA2A44" w14:textId="2A0B8789" w:rsidR="005651A6" w:rsidRPr="00813AD8" w:rsidRDefault="00F70CB5" w:rsidP="00287537">
            <w:pPr>
              <w:jc w:val="distribute"/>
              <w:rPr>
                <w:rFonts w:ascii="Arial" w:hAnsi="Arial" w:cs="Arial"/>
                <w:color w:val="000000"/>
                <w:kern w:val="0"/>
                <w:sz w:val="20"/>
                <w:szCs w:val="20"/>
              </w:rPr>
            </w:pPr>
            <w:r>
              <w:rPr>
                <w:rFonts w:ascii="Arial" w:hAnsi="Arial" w:cs="Arial" w:hint="eastAsia"/>
                <w:color w:val="000000"/>
                <w:kern w:val="0"/>
                <w:sz w:val="20"/>
                <w:szCs w:val="20"/>
              </w:rPr>
              <w:t>S</w:t>
            </w:r>
            <w:r>
              <w:rPr>
                <w:rFonts w:ascii="Arial" w:hAnsi="Arial" w:cs="Arial"/>
                <w:color w:val="000000"/>
                <w:kern w:val="0"/>
                <w:sz w:val="20"/>
                <w:szCs w:val="20"/>
              </w:rPr>
              <w:t>cientific</w:t>
            </w:r>
            <w:r w:rsidR="003823AC">
              <w:rPr>
                <w:rFonts w:ascii="Arial" w:hAnsi="Arial" w:cs="Arial"/>
                <w:color w:val="000000"/>
                <w:kern w:val="0"/>
                <w:sz w:val="20"/>
                <w:szCs w:val="20"/>
              </w:rPr>
              <w:t xml:space="preserve"> </w:t>
            </w:r>
            <w:r>
              <w:rPr>
                <w:rFonts w:ascii="Arial" w:hAnsi="Arial" w:cs="Arial"/>
                <w:color w:val="000000"/>
                <w:kern w:val="0"/>
                <w:sz w:val="20"/>
                <w:szCs w:val="20"/>
              </w:rPr>
              <w:t>Research</w:t>
            </w:r>
            <w:r w:rsidR="005651A6" w:rsidRPr="00813AD8">
              <w:rPr>
                <w:rFonts w:ascii="Arial" w:hAnsi="Arial" w:cs="Arial"/>
                <w:color w:val="000000"/>
                <w:kern w:val="0"/>
                <w:sz w:val="20"/>
                <w:szCs w:val="20"/>
              </w:rPr>
              <w:t xml:space="preserve">     </w:t>
            </w:r>
            <w:sdt>
              <w:sdtPr>
                <w:rPr>
                  <w:rFonts w:ascii="Arial" w:hAnsi="Arial" w:cs="Arial"/>
                  <w:color w:val="000000"/>
                  <w:kern w:val="0"/>
                  <w:sz w:val="20"/>
                  <w:szCs w:val="20"/>
                </w:rPr>
                <w:id w:val="1555739869"/>
                <w14:checkbox>
                  <w14:checked w14:val="0"/>
                  <w14:checkedState w14:val="2612" w14:font="MS Gothic"/>
                  <w14:uncheckedState w14:val="2610" w14:font="MS Gothic"/>
                </w14:checkbox>
              </w:sdtPr>
              <w:sdtEndPr/>
              <w:sdtContent>
                <w:r w:rsidR="00087AB8">
                  <w:rPr>
                    <w:rFonts w:ascii="MS Gothic" w:eastAsia="MS Gothic" w:hAnsi="MS Gothic" w:cs="Arial" w:hint="eastAsia"/>
                    <w:color w:val="000000"/>
                    <w:kern w:val="0"/>
                    <w:sz w:val="20"/>
                    <w:szCs w:val="20"/>
                  </w:rPr>
                  <w:t>☐</w:t>
                </w:r>
              </w:sdtContent>
            </w:sdt>
          </w:p>
        </w:tc>
        <w:tc>
          <w:tcPr>
            <w:tcW w:w="3661" w:type="dxa"/>
            <w:gridSpan w:val="3"/>
            <w:tcBorders>
              <w:top w:val="single" w:sz="8" w:space="0" w:color="4BACC6"/>
              <w:left w:val="single" w:sz="8" w:space="0" w:color="4BACC6"/>
              <w:bottom w:val="single" w:sz="8" w:space="0" w:color="4BACC6"/>
              <w:right w:val="single" w:sz="8" w:space="0" w:color="4BACC6"/>
            </w:tcBorders>
            <w:shd w:val="clear" w:color="auto" w:fill="FFFFFF"/>
            <w:vAlign w:val="center"/>
          </w:tcPr>
          <w:p w14:paraId="11246F9D" w14:textId="463A5985" w:rsidR="005651A6" w:rsidRPr="00813AD8" w:rsidRDefault="00F70CB5" w:rsidP="00287537">
            <w:pPr>
              <w:widowControl/>
              <w:jc w:val="distribute"/>
              <w:rPr>
                <w:rFonts w:ascii="Arial" w:hAnsi="Arial" w:cs="Arial"/>
                <w:color w:val="000000"/>
                <w:kern w:val="0"/>
                <w:sz w:val="20"/>
                <w:szCs w:val="20"/>
              </w:rPr>
            </w:pPr>
            <w:r>
              <w:rPr>
                <w:rFonts w:ascii="Arial" w:hAnsi="Arial" w:cs="Arial" w:hint="eastAsia"/>
                <w:color w:val="000000"/>
                <w:kern w:val="0"/>
                <w:sz w:val="20"/>
                <w:szCs w:val="20"/>
              </w:rPr>
              <w:t>L</w:t>
            </w:r>
            <w:r>
              <w:rPr>
                <w:rFonts w:ascii="Arial" w:hAnsi="Arial" w:cs="Arial"/>
                <w:color w:val="000000"/>
                <w:kern w:val="0"/>
                <w:sz w:val="20"/>
                <w:szCs w:val="20"/>
              </w:rPr>
              <w:t>ocal Commitment</w:t>
            </w:r>
            <w:r w:rsidR="005651A6" w:rsidRPr="00813AD8">
              <w:rPr>
                <w:rFonts w:ascii="Arial" w:hAnsi="Arial" w:cs="Arial"/>
                <w:color w:val="000000"/>
                <w:kern w:val="0"/>
                <w:sz w:val="20"/>
                <w:szCs w:val="20"/>
              </w:rPr>
              <w:t xml:space="preserve">        </w:t>
            </w:r>
            <w:r>
              <w:rPr>
                <w:rFonts w:ascii="Arial" w:hAnsi="Arial" w:cs="Arial"/>
                <w:color w:val="000000"/>
                <w:kern w:val="0"/>
                <w:sz w:val="20"/>
                <w:szCs w:val="20"/>
              </w:rPr>
              <w:t xml:space="preserve">  </w:t>
            </w:r>
            <w:r w:rsidR="00287537">
              <w:rPr>
                <w:rFonts w:ascii="Arial" w:hAnsi="Arial" w:cs="Arial"/>
                <w:color w:val="000000"/>
                <w:kern w:val="0"/>
                <w:sz w:val="20"/>
                <w:szCs w:val="20"/>
              </w:rPr>
              <w:t xml:space="preserve"> </w:t>
            </w:r>
            <w:r>
              <w:rPr>
                <w:rFonts w:ascii="Arial" w:hAnsi="Arial" w:cs="Arial"/>
                <w:color w:val="000000"/>
                <w:kern w:val="0"/>
                <w:sz w:val="20"/>
                <w:szCs w:val="20"/>
              </w:rPr>
              <w:t xml:space="preserve"> </w:t>
            </w:r>
            <w:r w:rsidR="005651A6" w:rsidRPr="00813AD8">
              <w:rPr>
                <w:rFonts w:ascii="Arial" w:hAnsi="Arial" w:cs="Arial"/>
                <w:color w:val="000000"/>
                <w:kern w:val="0"/>
                <w:sz w:val="20"/>
                <w:szCs w:val="20"/>
              </w:rPr>
              <w:t xml:space="preserve">  </w:t>
            </w:r>
            <w:sdt>
              <w:sdtPr>
                <w:rPr>
                  <w:rFonts w:ascii="Arial" w:hAnsi="Arial" w:cs="Arial"/>
                  <w:color w:val="000000"/>
                  <w:kern w:val="0"/>
                  <w:sz w:val="20"/>
                  <w:szCs w:val="20"/>
                </w:rPr>
                <w:id w:val="455691402"/>
                <w14:checkbox>
                  <w14:checked w14:val="0"/>
                  <w14:checkedState w14:val="2612" w14:font="MS Gothic"/>
                  <w14:uncheckedState w14:val="2610" w14:font="MS Gothic"/>
                </w14:checkbox>
              </w:sdtPr>
              <w:sdtEndPr/>
              <w:sdtContent>
                <w:r w:rsidR="00087AB8">
                  <w:rPr>
                    <w:rFonts w:ascii="MS Gothic" w:eastAsia="MS Gothic" w:hAnsi="MS Gothic" w:cs="Arial" w:hint="eastAsia"/>
                    <w:color w:val="000000"/>
                    <w:kern w:val="0"/>
                    <w:sz w:val="20"/>
                    <w:szCs w:val="20"/>
                  </w:rPr>
                  <w:t>☐</w:t>
                </w:r>
              </w:sdtContent>
            </w:sdt>
          </w:p>
        </w:tc>
      </w:tr>
      <w:tr w:rsidR="005651A6" w:rsidRPr="00813AD8" w14:paraId="173A2447" w14:textId="77777777" w:rsidTr="000A61C8">
        <w:trPr>
          <w:trHeight w:val="262"/>
        </w:trPr>
        <w:tc>
          <w:tcPr>
            <w:tcW w:w="2093" w:type="dxa"/>
            <w:vMerge/>
            <w:tcBorders>
              <w:top w:val="single" w:sz="8" w:space="0" w:color="4BACC6"/>
              <w:left w:val="single" w:sz="8" w:space="0" w:color="4BACC6"/>
              <w:bottom w:val="single" w:sz="8" w:space="0" w:color="4BACC6"/>
              <w:right w:val="single" w:sz="8" w:space="0" w:color="4BACC6"/>
            </w:tcBorders>
            <w:shd w:val="clear" w:color="auto" w:fill="DBEEF3"/>
            <w:vAlign w:val="center"/>
          </w:tcPr>
          <w:p w14:paraId="0348B9B7" w14:textId="77777777" w:rsidR="005651A6" w:rsidRPr="00813AD8" w:rsidRDefault="005651A6" w:rsidP="00087AB8">
            <w:pPr>
              <w:spacing w:line="240" w:lineRule="exact"/>
              <w:jc w:val="left"/>
              <w:rPr>
                <w:rFonts w:ascii="Arial" w:hAnsi="Arial" w:cs="Arial"/>
                <w:color w:val="000000"/>
                <w:sz w:val="20"/>
                <w:szCs w:val="20"/>
              </w:rPr>
            </w:pPr>
          </w:p>
        </w:tc>
        <w:tc>
          <w:tcPr>
            <w:tcW w:w="2859" w:type="dxa"/>
            <w:gridSpan w:val="3"/>
            <w:tcBorders>
              <w:top w:val="single" w:sz="8" w:space="0" w:color="4BACC6"/>
              <w:left w:val="single" w:sz="8" w:space="0" w:color="4BACC6"/>
              <w:bottom w:val="single" w:sz="8" w:space="0" w:color="4BACC6"/>
              <w:right w:val="single" w:sz="8" w:space="0" w:color="4BACC6"/>
            </w:tcBorders>
            <w:shd w:val="clear" w:color="auto" w:fill="DBEEF3"/>
          </w:tcPr>
          <w:p w14:paraId="18095B1A" w14:textId="18CD9018" w:rsidR="005651A6" w:rsidRPr="00813AD8" w:rsidRDefault="00F70CB5" w:rsidP="00287537">
            <w:pPr>
              <w:jc w:val="distribute"/>
              <w:rPr>
                <w:rFonts w:ascii="Arial" w:hAnsi="Arial" w:cs="Arial"/>
                <w:color w:val="000000"/>
                <w:kern w:val="0"/>
                <w:sz w:val="20"/>
                <w:szCs w:val="20"/>
              </w:rPr>
            </w:pPr>
            <w:r>
              <w:rPr>
                <w:rFonts w:ascii="Arial" w:hAnsi="Arial" w:cs="Arial" w:hint="eastAsia"/>
                <w:color w:val="000000"/>
                <w:kern w:val="0"/>
                <w:sz w:val="20"/>
                <w:szCs w:val="20"/>
              </w:rPr>
              <w:t>S</w:t>
            </w:r>
            <w:r>
              <w:rPr>
                <w:rFonts w:ascii="Arial" w:hAnsi="Arial" w:cs="Arial"/>
                <w:color w:val="000000"/>
                <w:kern w:val="0"/>
                <w:sz w:val="20"/>
                <w:szCs w:val="20"/>
              </w:rPr>
              <w:t>ocial Service</w:t>
            </w:r>
            <w:r w:rsidR="005651A6" w:rsidRPr="00813AD8">
              <w:rPr>
                <w:rFonts w:ascii="Arial" w:hAnsi="Arial" w:cs="Arial"/>
                <w:color w:val="000000"/>
                <w:kern w:val="0"/>
                <w:sz w:val="20"/>
                <w:szCs w:val="20"/>
              </w:rPr>
              <w:t xml:space="preserve">        </w:t>
            </w:r>
            <w:r w:rsidR="00287537">
              <w:rPr>
                <w:rFonts w:ascii="Arial" w:hAnsi="Arial" w:cs="Arial"/>
                <w:color w:val="000000"/>
                <w:kern w:val="0"/>
                <w:sz w:val="20"/>
                <w:szCs w:val="20"/>
              </w:rPr>
              <w:t xml:space="preserve"> </w:t>
            </w:r>
            <w:r w:rsidR="005651A6" w:rsidRPr="00813AD8">
              <w:rPr>
                <w:rFonts w:ascii="Arial" w:hAnsi="Arial" w:cs="Arial"/>
                <w:color w:val="000000"/>
                <w:kern w:val="0"/>
                <w:sz w:val="20"/>
                <w:szCs w:val="20"/>
              </w:rPr>
              <w:t xml:space="preserve"> </w:t>
            </w:r>
            <w:sdt>
              <w:sdtPr>
                <w:rPr>
                  <w:rFonts w:ascii="Arial" w:hAnsi="Arial" w:cs="Arial"/>
                  <w:color w:val="000000"/>
                  <w:kern w:val="0"/>
                  <w:sz w:val="20"/>
                  <w:szCs w:val="20"/>
                </w:rPr>
                <w:id w:val="-156995396"/>
                <w14:checkbox>
                  <w14:checked w14:val="0"/>
                  <w14:checkedState w14:val="2612" w14:font="MS Gothic"/>
                  <w14:uncheckedState w14:val="2610" w14:font="MS Gothic"/>
                </w14:checkbox>
              </w:sdtPr>
              <w:sdtEndPr/>
              <w:sdtContent>
                <w:r w:rsidR="00087AB8">
                  <w:rPr>
                    <w:rFonts w:ascii="MS Gothic" w:eastAsia="MS Gothic" w:hAnsi="MS Gothic" w:cs="Arial" w:hint="eastAsia"/>
                    <w:color w:val="000000"/>
                    <w:kern w:val="0"/>
                    <w:sz w:val="20"/>
                    <w:szCs w:val="20"/>
                  </w:rPr>
                  <w:t>☐</w:t>
                </w:r>
              </w:sdtContent>
            </w:sdt>
          </w:p>
        </w:tc>
        <w:tc>
          <w:tcPr>
            <w:tcW w:w="3661" w:type="dxa"/>
            <w:gridSpan w:val="3"/>
            <w:tcBorders>
              <w:top w:val="single" w:sz="8" w:space="0" w:color="4BACC6"/>
              <w:left w:val="single" w:sz="8" w:space="0" w:color="4BACC6"/>
              <w:bottom w:val="single" w:sz="8" w:space="0" w:color="4BACC6"/>
              <w:right w:val="single" w:sz="8" w:space="0" w:color="4BACC6"/>
            </w:tcBorders>
            <w:shd w:val="clear" w:color="auto" w:fill="DBEEF3"/>
            <w:vAlign w:val="center"/>
          </w:tcPr>
          <w:p w14:paraId="39F8C213" w14:textId="692A95B7" w:rsidR="005651A6" w:rsidRPr="00813AD8" w:rsidRDefault="00F70CB5" w:rsidP="00287537">
            <w:pPr>
              <w:widowControl/>
              <w:jc w:val="distribute"/>
              <w:rPr>
                <w:rFonts w:ascii="Arial" w:hAnsi="Arial" w:cs="Arial"/>
                <w:color w:val="000000"/>
                <w:kern w:val="0"/>
                <w:sz w:val="20"/>
                <w:szCs w:val="20"/>
              </w:rPr>
            </w:pPr>
            <w:r>
              <w:rPr>
                <w:rFonts w:ascii="Arial" w:hAnsi="Arial" w:cs="Arial" w:hint="eastAsia"/>
                <w:color w:val="000000"/>
                <w:kern w:val="0"/>
                <w:sz w:val="20"/>
                <w:szCs w:val="20"/>
              </w:rPr>
              <w:t>L</w:t>
            </w:r>
            <w:r>
              <w:rPr>
                <w:rFonts w:ascii="Arial" w:hAnsi="Arial" w:cs="Arial"/>
                <w:color w:val="000000"/>
                <w:kern w:val="0"/>
                <w:sz w:val="20"/>
                <w:szCs w:val="20"/>
              </w:rPr>
              <w:t>eadership</w:t>
            </w:r>
            <w:r w:rsidR="000A61C8">
              <w:rPr>
                <w:rFonts w:ascii="Arial" w:hAnsi="Arial" w:cs="Arial"/>
                <w:color w:val="000000"/>
                <w:kern w:val="0"/>
                <w:sz w:val="20"/>
                <w:szCs w:val="20"/>
              </w:rPr>
              <w:t xml:space="preserve"> </w:t>
            </w:r>
            <w:r>
              <w:rPr>
                <w:rFonts w:ascii="Arial" w:hAnsi="Arial" w:cs="Arial"/>
                <w:color w:val="000000"/>
                <w:kern w:val="0"/>
                <w:sz w:val="20"/>
                <w:szCs w:val="20"/>
              </w:rPr>
              <w:t>&amp;</w:t>
            </w:r>
            <w:r w:rsidR="000A61C8">
              <w:rPr>
                <w:rFonts w:ascii="Arial" w:hAnsi="Arial" w:cs="Arial"/>
                <w:color w:val="000000"/>
                <w:kern w:val="0"/>
                <w:sz w:val="20"/>
                <w:szCs w:val="20"/>
              </w:rPr>
              <w:t xml:space="preserve"> </w:t>
            </w:r>
            <w:r>
              <w:rPr>
                <w:rFonts w:ascii="Arial" w:hAnsi="Arial" w:cs="Arial"/>
                <w:color w:val="000000"/>
                <w:kern w:val="0"/>
                <w:sz w:val="20"/>
                <w:szCs w:val="20"/>
              </w:rPr>
              <w:t>Social Responsibility</w:t>
            </w:r>
            <w:r w:rsidR="005651A6" w:rsidRPr="00813AD8">
              <w:rPr>
                <w:rFonts w:ascii="Arial" w:hAnsi="Arial" w:cs="Arial"/>
                <w:color w:val="000000"/>
                <w:kern w:val="0"/>
                <w:sz w:val="20"/>
                <w:szCs w:val="20"/>
              </w:rPr>
              <w:t xml:space="preserve"> </w:t>
            </w:r>
            <w:sdt>
              <w:sdtPr>
                <w:rPr>
                  <w:rFonts w:ascii="Arial" w:hAnsi="Arial" w:cs="Arial"/>
                  <w:color w:val="000000"/>
                  <w:kern w:val="0"/>
                  <w:sz w:val="20"/>
                  <w:szCs w:val="20"/>
                </w:rPr>
                <w:id w:val="590127092"/>
                <w14:checkbox>
                  <w14:checked w14:val="0"/>
                  <w14:checkedState w14:val="2612" w14:font="MS Gothic"/>
                  <w14:uncheckedState w14:val="2610" w14:font="MS Gothic"/>
                </w14:checkbox>
              </w:sdtPr>
              <w:sdtEndPr/>
              <w:sdtContent>
                <w:r w:rsidR="00087AB8">
                  <w:rPr>
                    <w:rFonts w:ascii="MS Gothic" w:eastAsia="MS Gothic" w:hAnsi="MS Gothic" w:cs="Arial" w:hint="eastAsia"/>
                    <w:color w:val="000000"/>
                    <w:kern w:val="0"/>
                    <w:sz w:val="20"/>
                    <w:szCs w:val="20"/>
                  </w:rPr>
                  <w:t>☐</w:t>
                </w:r>
              </w:sdtContent>
            </w:sdt>
          </w:p>
        </w:tc>
      </w:tr>
      <w:tr w:rsidR="005651A6" w:rsidRPr="00813AD8" w14:paraId="58943731" w14:textId="77777777" w:rsidTr="00945746">
        <w:trPr>
          <w:trHeight w:val="280"/>
        </w:trPr>
        <w:tc>
          <w:tcPr>
            <w:tcW w:w="2093"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14:paraId="2C8E7550" w14:textId="2B7B44B7" w:rsidR="005651A6" w:rsidRPr="00813AD8" w:rsidRDefault="003823AC" w:rsidP="00087AB8">
            <w:pPr>
              <w:spacing w:line="240" w:lineRule="exact"/>
              <w:jc w:val="left"/>
              <w:rPr>
                <w:rFonts w:ascii="Arial" w:hAnsi="Arial" w:cs="Arial"/>
                <w:color w:val="000000"/>
                <w:sz w:val="20"/>
                <w:szCs w:val="20"/>
              </w:rPr>
            </w:pPr>
            <w:r w:rsidRPr="003823AC">
              <w:rPr>
                <w:rFonts w:ascii="Arial" w:hAnsi="Arial" w:cs="Arial"/>
                <w:color w:val="000000"/>
                <w:sz w:val="20"/>
                <w:szCs w:val="20"/>
              </w:rPr>
              <w:t xml:space="preserve">Alignment of </w:t>
            </w:r>
            <w:r w:rsidR="00AD04E2">
              <w:rPr>
                <w:rFonts w:ascii="Arial" w:hAnsi="Arial" w:cs="Arial"/>
                <w:color w:val="000000"/>
                <w:sz w:val="20"/>
                <w:szCs w:val="20"/>
              </w:rPr>
              <w:t>C</w:t>
            </w:r>
            <w:r w:rsidRPr="003823AC">
              <w:rPr>
                <w:rFonts w:ascii="Arial" w:hAnsi="Arial" w:cs="Arial"/>
                <w:color w:val="000000"/>
                <w:sz w:val="20"/>
                <w:szCs w:val="20"/>
              </w:rPr>
              <w:t xml:space="preserve">ourse </w:t>
            </w:r>
            <w:r w:rsidR="00AD04E2">
              <w:rPr>
                <w:rFonts w:ascii="Arial" w:hAnsi="Arial" w:cs="Arial"/>
                <w:color w:val="000000"/>
                <w:sz w:val="20"/>
                <w:szCs w:val="20"/>
              </w:rPr>
              <w:t>O</w:t>
            </w:r>
            <w:r w:rsidRPr="003823AC">
              <w:rPr>
                <w:rFonts w:ascii="Arial" w:hAnsi="Arial" w:cs="Arial"/>
                <w:color w:val="000000"/>
                <w:sz w:val="20"/>
                <w:szCs w:val="20"/>
              </w:rPr>
              <w:t xml:space="preserve">bjectives with </w:t>
            </w:r>
            <w:r w:rsidR="00AD04E2">
              <w:rPr>
                <w:rFonts w:ascii="Arial" w:hAnsi="Arial" w:cs="Arial"/>
                <w:color w:val="000000"/>
                <w:sz w:val="20"/>
                <w:szCs w:val="20"/>
              </w:rPr>
              <w:t>P</w:t>
            </w:r>
            <w:r w:rsidRPr="003823AC">
              <w:rPr>
                <w:rFonts w:ascii="Arial" w:hAnsi="Arial" w:cs="Arial"/>
                <w:color w:val="000000"/>
                <w:sz w:val="20"/>
                <w:szCs w:val="20"/>
              </w:rPr>
              <w:t>rogram LG &amp; LO</w:t>
            </w: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FFFFFF"/>
          </w:tcPr>
          <w:p w14:paraId="70373668" w14:textId="77777777" w:rsidR="005651A6" w:rsidRPr="00813AD8" w:rsidRDefault="003823AC">
            <w:pPr>
              <w:rPr>
                <w:rFonts w:ascii="Arial" w:hAnsi="Arial" w:cs="Arial"/>
                <w:color w:val="000000"/>
                <w:kern w:val="0"/>
                <w:sz w:val="20"/>
                <w:szCs w:val="20"/>
              </w:rPr>
            </w:pPr>
            <w:r w:rsidRPr="003823AC">
              <w:rPr>
                <w:rFonts w:ascii="Arial" w:hAnsi="Arial" w:cs="Arial"/>
                <w:color w:val="000000"/>
                <w:kern w:val="0"/>
                <w:sz w:val="20"/>
                <w:szCs w:val="20"/>
              </w:rPr>
              <w:t>Program LG</w:t>
            </w:r>
          </w:p>
          <w:p w14:paraId="112F2467" w14:textId="77777777" w:rsidR="005651A6" w:rsidRPr="00813AD8" w:rsidRDefault="005651A6">
            <w:pPr>
              <w:rPr>
                <w:rFonts w:ascii="Arial" w:hAnsi="Arial" w:cs="Arial"/>
                <w:color w:val="000000"/>
                <w:kern w:val="0"/>
                <w:sz w:val="20"/>
                <w:szCs w:val="20"/>
              </w:rPr>
            </w:pPr>
          </w:p>
        </w:tc>
      </w:tr>
      <w:tr w:rsidR="005651A6" w:rsidRPr="00813AD8" w14:paraId="750EA021" w14:textId="77777777" w:rsidTr="00945746">
        <w:trPr>
          <w:trHeight w:val="465"/>
        </w:trPr>
        <w:tc>
          <w:tcPr>
            <w:tcW w:w="2093" w:type="dxa"/>
            <w:vMerge/>
            <w:tcBorders>
              <w:top w:val="single" w:sz="8" w:space="0" w:color="4BACC6"/>
              <w:left w:val="single" w:sz="8" w:space="0" w:color="4BACC6"/>
              <w:bottom w:val="single" w:sz="8" w:space="0" w:color="4BACC6"/>
              <w:right w:val="single" w:sz="8" w:space="0" w:color="4BACC6"/>
            </w:tcBorders>
            <w:shd w:val="clear" w:color="auto" w:fill="DBEEF3"/>
            <w:vAlign w:val="center"/>
          </w:tcPr>
          <w:p w14:paraId="49164059" w14:textId="77777777" w:rsidR="005651A6" w:rsidRPr="00813AD8" w:rsidRDefault="005651A6" w:rsidP="00087AB8">
            <w:pPr>
              <w:spacing w:line="240" w:lineRule="exact"/>
              <w:jc w:val="left"/>
              <w:rPr>
                <w:rFonts w:ascii="Arial" w:hAnsi="Arial" w:cs="Arial"/>
                <w:color w:val="000000"/>
                <w:sz w:val="20"/>
                <w:szCs w:val="20"/>
              </w:rPr>
            </w:pP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DBEEF3"/>
          </w:tcPr>
          <w:p w14:paraId="75AF5F3C" w14:textId="77777777" w:rsidR="005651A6" w:rsidRPr="00813AD8" w:rsidRDefault="003823AC">
            <w:pPr>
              <w:rPr>
                <w:rFonts w:ascii="Arial" w:hAnsi="Arial" w:cs="Arial"/>
                <w:color w:val="000000"/>
                <w:kern w:val="0"/>
                <w:sz w:val="20"/>
                <w:szCs w:val="20"/>
              </w:rPr>
            </w:pPr>
            <w:r w:rsidRPr="003823AC">
              <w:rPr>
                <w:rFonts w:ascii="Arial" w:hAnsi="Arial" w:cs="Arial"/>
                <w:color w:val="000000"/>
                <w:kern w:val="0"/>
                <w:sz w:val="20"/>
                <w:szCs w:val="20"/>
              </w:rPr>
              <w:t>Program LO1</w:t>
            </w:r>
          </w:p>
          <w:p w14:paraId="63E576E2" w14:textId="77777777" w:rsidR="005651A6" w:rsidRPr="00813AD8" w:rsidRDefault="005651A6">
            <w:pPr>
              <w:rPr>
                <w:rFonts w:ascii="Arial" w:hAnsi="Arial" w:cs="Arial"/>
                <w:color w:val="000000"/>
                <w:kern w:val="0"/>
                <w:sz w:val="20"/>
                <w:szCs w:val="20"/>
              </w:rPr>
            </w:pPr>
          </w:p>
        </w:tc>
      </w:tr>
      <w:tr w:rsidR="005651A6" w:rsidRPr="00813AD8" w14:paraId="402FED6B" w14:textId="77777777" w:rsidTr="00945746">
        <w:trPr>
          <w:trHeight w:val="435"/>
        </w:trPr>
        <w:tc>
          <w:tcPr>
            <w:tcW w:w="209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14:paraId="4D21FEA2" w14:textId="77777777" w:rsidR="005651A6" w:rsidRPr="00813AD8" w:rsidRDefault="005651A6" w:rsidP="00087AB8">
            <w:pPr>
              <w:spacing w:line="240" w:lineRule="exact"/>
              <w:jc w:val="left"/>
              <w:rPr>
                <w:rFonts w:ascii="Arial" w:hAnsi="Arial" w:cs="Arial"/>
                <w:color w:val="000000"/>
                <w:sz w:val="20"/>
                <w:szCs w:val="20"/>
              </w:rPr>
            </w:pP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FFFFFF"/>
          </w:tcPr>
          <w:p w14:paraId="2C327561" w14:textId="77777777" w:rsidR="005651A6" w:rsidRDefault="003823AC">
            <w:pPr>
              <w:rPr>
                <w:rFonts w:ascii="Arial" w:hAnsi="Arial" w:cs="Arial"/>
                <w:color w:val="000000"/>
                <w:kern w:val="0"/>
                <w:sz w:val="20"/>
                <w:szCs w:val="20"/>
              </w:rPr>
            </w:pPr>
            <w:r w:rsidRPr="003823AC">
              <w:rPr>
                <w:rFonts w:ascii="Arial" w:hAnsi="Arial" w:cs="Arial"/>
                <w:color w:val="000000"/>
                <w:kern w:val="0"/>
                <w:sz w:val="20"/>
                <w:szCs w:val="20"/>
              </w:rPr>
              <w:t>Program LO2</w:t>
            </w:r>
          </w:p>
          <w:p w14:paraId="26CDCCA0" w14:textId="77777777" w:rsidR="003823AC" w:rsidRPr="00813AD8" w:rsidRDefault="003823AC">
            <w:pPr>
              <w:rPr>
                <w:rFonts w:ascii="Arial" w:hAnsi="Arial" w:cs="Arial"/>
                <w:color w:val="000000"/>
                <w:kern w:val="0"/>
                <w:sz w:val="20"/>
                <w:szCs w:val="20"/>
              </w:rPr>
            </w:pPr>
          </w:p>
        </w:tc>
      </w:tr>
      <w:tr w:rsidR="005651A6" w:rsidRPr="00813AD8" w14:paraId="3F9DDA6B" w14:textId="77777777" w:rsidTr="00945746">
        <w:trPr>
          <w:trHeight w:val="1393"/>
        </w:trPr>
        <w:tc>
          <w:tcPr>
            <w:tcW w:w="2093" w:type="dxa"/>
            <w:tcBorders>
              <w:top w:val="single" w:sz="8" w:space="0" w:color="4BACC6"/>
              <w:left w:val="single" w:sz="8" w:space="0" w:color="4BACC6"/>
              <w:bottom w:val="single" w:sz="8" w:space="0" w:color="4BACC6"/>
              <w:right w:val="single" w:sz="8" w:space="0" w:color="4BACC6"/>
            </w:tcBorders>
            <w:shd w:val="clear" w:color="auto" w:fill="DBEEF3"/>
            <w:vAlign w:val="center"/>
          </w:tcPr>
          <w:p w14:paraId="09B3ECCE" w14:textId="662516E7" w:rsidR="005651A6" w:rsidRPr="00813AD8" w:rsidRDefault="003823AC" w:rsidP="00087AB8">
            <w:pPr>
              <w:spacing w:line="240" w:lineRule="exact"/>
              <w:jc w:val="left"/>
              <w:rPr>
                <w:rFonts w:ascii="Arial" w:hAnsi="Arial" w:cs="Arial"/>
                <w:color w:val="000000"/>
                <w:sz w:val="20"/>
                <w:szCs w:val="20"/>
              </w:rPr>
            </w:pPr>
            <w:r w:rsidRPr="003823AC">
              <w:rPr>
                <w:rFonts w:ascii="Arial" w:hAnsi="Arial" w:cs="Arial"/>
                <w:color w:val="000000"/>
                <w:sz w:val="20"/>
                <w:szCs w:val="20"/>
              </w:rPr>
              <w:t xml:space="preserve">Alignment of </w:t>
            </w:r>
            <w:r w:rsidR="00AD04E2">
              <w:rPr>
                <w:rFonts w:ascii="Arial" w:hAnsi="Arial" w:cs="Arial"/>
                <w:color w:val="000000"/>
                <w:sz w:val="20"/>
                <w:szCs w:val="20"/>
              </w:rPr>
              <w:t>C</w:t>
            </w:r>
            <w:r w:rsidRPr="003823AC">
              <w:rPr>
                <w:rFonts w:ascii="Arial" w:hAnsi="Arial" w:cs="Arial"/>
                <w:color w:val="000000"/>
                <w:sz w:val="20"/>
                <w:szCs w:val="20"/>
              </w:rPr>
              <w:t xml:space="preserve">ourse </w:t>
            </w:r>
            <w:r w:rsidR="00AD04E2">
              <w:rPr>
                <w:rFonts w:ascii="Arial" w:hAnsi="Arial" w:cs="Arial"/>
                <w:color w:val="000000"/>
                <w:sz w:val="20"/>
                <w:szCs w:val="20"/>
              </w:rPr>
              <w:t>C</w:t>
            </w:r>
            <w:r w:rsidRPr="003823AC">
              <w:rPr>
                <w:rFonts w:ascii="Arial" w:hAnsi="Arial" w:cs="Arial"/>
                <w:color w:val="000000"/>
                <w:sz w:val="20"/>
                <w:szCs w:val="20"/>
              </w:rPr>
              <w:t xml:space="preserve">ontents with </w:t>
            </w:r>
            <w:r w:rsidR="0087306F">
              <w:rPr>
                <w:rFonts w:ascii="Arial" w:hAnsi="Arial" w:cs="Arial"/>
                <w:color w:val="000000"/>
                <w:sz w:val="20"/>
                <w:szCs w:val="20"/>
              </w:rPr>
              <w:t xml:space="preserve">Course </w:t>
            </w:r>
            <w:r w:rsidR="00AD04E2">
              <w:rPr>
                <w:rFonts w:ascii="Arial" w:hAnsi="Arial" w:cs="Arial"/>
                <w:color w:val="000000"/>
                <w:sz w:val="20"/>
                <w:szCs w:val="20"/>
              </w:rPr>
              <w:t>O</w:t>
            </w:r>
            <w:r w:rsidRPr="003823AC">
              <w:rPr>
                <w:rFonts w:ascii="Arial" w:hAnsi="Arial" w:cs="Arial"/>
                <w:color w:val="000000"/>
                <w:sz w:val="20"/>
                <w:szCs w:val="20"/>
              </w:rPr>
              <w:t>bjectives</w:t>
            </w: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DBEEF3"/>
          </w:tcPr>
          <w:p w14:paraId="56904086" w14:textId="7FF4C0F0" w:rsidR="005651A6" w:rsidRPr="00AA09AC" w:rsidRDefault="00DC3FD3" w:rsidP="00AA09AC">
            <w:pPr>
              <w:spacing w:line="240" w:lineRule="exact"/>
              <w:rPr>
                <w:rFonts w:ascii="Arial" w:hAnsi="Arial" w:cs="Arial"/>
                <w:color w:val="000000"/>
                <w:kern w:val="0"/>
                <w:sz w:val="18"/>
                <w:szCs w:val="18"/>
              </w:rPr>
            </w:pPr>
            <w:r w:rsidRPr="00AA09AC">
              <w:rPr>
                <w:rFonts w:ascii="Arial" w:hAnsi="Arial" w:cs="Arial" w:hint="eastAsia"/>
                <w:color w:val="000000"/>
                <w:kern w:val="0"/>
                <w:sz w:val="18"/>
                <w:szCs w:val="18"/>
              </w:rPr>
              <w:t>P</w:t>
            </w:r>
            <w:r w:rsidRPr="00AA09AC">
              <w:rPr>
                <w:rFonts w:ascii="Arial" w:hAnsi="Arial" w:cs="Arial"/>
                <w:color w:val="000000"/>
                <w:kern w:val="0"/>
                <w:sz w:val="18"/>
                <w:szCs w:val="18"/>
              </w:rPr>
              <w:t>lease state the gener</w:t>
            </w:r>
            <w:r w:rsidR="0087306F">
              <w:rPr>
                <w:rFonts w:ascii="Arial" w:hAnsi="Arial" w:cs="Arial"/>
                <w:color w:val="000000"/>
                <w:kern w:val="0"/>
                <w:sz w:val="18"/>
                <w:szCs w:val="18"/>
              </w:rPr>
              <w:t>al</w:t>
            </w:r>
            <w:r w:rsidRPr="00AA09AC">
              <w:rPr>
                <w:rFonts w:ascii="Arial" w:hAnsi="Arial" w:cs="Arial"/>
                <w:color w:val="000000"/>
                <w:kern w:val="0"/>
                <w:sz w:val="18"/>
                <w:szCs w:val="18"/>
              </w:rPr>
              <w:t xml:space="preserve"> </w:t>
            </w:r>
            <w:r w:rsidR="0087306F">
              <w:rPr>
                <w:rFonts w:ascii="Arial" w:hAnsi="Arial" w:cs="Arial"/>
                <w:color w:val="000000"/>
                <w:kern w:val="0"/>
                <w:sz w:val="18"/>
                <w:szCs w:val="18"/>
              </w:rPr>
              <w:t xml:space="preserve">course </w:t>
            </w:r>
            <w:r w:rsidR="00FE74A4" w:rsidRPr="00AA09AC">
              <w:rPr>
                <w:rFonts w:ascii="Arial" w:hAnsi="Arial" w:cs="Arial"/>
                <w:color w:val="000000"/>
                <w:kern w:val="0"/>
                <w:sz w:val="18"/>
                <w:szCs w:val="18"/>
              </w:rPr>
              <w:t xml:space="preserve">design ideas, </w:t>
            </w:r>
            <w:r w:rsidR="0066680A" w:rsidRPr="00AA09AC">
              <w:rPr>
                <w:rFonts w:ascii="Arial" w:hAnsi="Arial" w:cs="Arial"/>
                <w:color w:val="000000"/>
                <w:kern w:val="0"/>
                <w:sz w:val="18"/>
                <w:szCs w:val="18"/>
              </w:rPr>
              <w:t>specif</w:t>
            </w:r>
            <w:r w:rsidR="0066680A">
              <w:rPr>
                <w:rFonts w:ascii="Arial" w:hAnsi="Arial" w:cs="Arial"/>
                <w:color w:val="000000"/>
                <w:kern w:val="0"/>
                <w:sz w:val="18"/>
                <w:szCs w:val="18"/>
              </w:rPr>
              <w:t>ying</w:t>
            </w:r>
            <w:r w:rsidR="00FE74A4" w:rsidRPr="00AA09AC">
              <w:rPr>
                <w:rFonts w:ascii="Arial" w:hAnsi="Arial" w:cs="Arial"/>
                <w:color w:val="000000"/>
                <w:kern w:val="0"/>
                <w:sz w:val="18"/>
                <w:szCs w:val="18"/>
              </w:rPr>
              <w:t xml:space="preserve"> the learning objectives of knowledge, ability, and </w:t>
            </w:r>
            <w:r w:rsidR="0087306F">
              <w:rPr>
                <w:rFonts w:ascii="Arial" w:hAnsi="Arial" w:cs="Arial"/>
                <w:color w:val="000000"/>
                <w:kern w:val="0"/>
                <w:sz w:val="18"/>
                <w:szCs w:val="18"/>
              </w:rPr>
              <w:t xml:space="preserve">essential </w:t>
            </w:r>
            <w:r w:rsidR="00FE74A4" w:rsidRPr="00AA09AC">
              <w:rPr>
                <w:rFonts w:ascii="Arial" w:hAnsi="Arial" w:cs="Arial"/>
                <w:color w:val="000000"/>
                <w:kern w:val="0"/>
                <w:sz w:val="18"/>
                <w:szCs w:val="18"/>
              </w:rPr>
              <w:t xml:space="preserve">quality. Teachers should </w:t>
            </w:r>
            <w:r w:rsidR="0087306F">
              <w:rPr>
                <w:rFonts w:ascii="Arial" w:hAnsi="Arial" w:cs="Arial"/>
                <w:color w:val="000000"/>
                <w:kern w:val="0"/>
                <w:sz w:val="18"/>
                <w:szCs w:val="18"/>
              </w:rPr>
              <w:t>align the course contents, delivery</w:t>
            </w:r>
            <w:r w:rsidR="0066680A">
              <w:rPr>
                <w:rFonts w:ascii="Arial" w:hAnsi="Arial" w:cs="Arial"/>
                <w:color w:val="000000"/>
                <w:kern w:val="0"/>
                <w:sz w:val="18"/>
                <w:szCs w:val="18"/>
              </w:rPr>
              <w:t xml:space="preserve"> mode and</w:t>
            </w:r>
            <w:r w:rsidR="0087306F">
              <w:rPr>
                <w:rFonts w:ascii="Arial" w:hAnsi="Arial" w:cs="Arial"/>
                <w:color w:val="000000"/>
                <w:kern w:val="0"/>
                <w:sz w:val="18"/>
                <w:szCs w:val="18"/>
              </w:rPr>
              <w:t xml:space="preserve">, </w:t>
            </w:r>
            <w:r w:rsidR="00FE74A4" w:rsidRPr="00AA09AC">
              <w:rPr>
                <w:rFonts w:ascii="Arial" w:hAnsi="Arial" w:cs="Arial"/>
                <w:color w:val="000000"/>
                <w:kern w:val="0"/>
                <w:sz w:val="18"/>
                <w:szCs w:val="18"/>
              </w:rPr>
              <w:t xml:space="preserve">assessment </w:t>
            </w:r>
            <w:r w:rsidR="0066680A">
              <w:rPr>
                <w:rFonts w:ascii="Arial" w:hAnsi="Arial" w:cs="Arial"/>
                <w:color w:val="000000"/>
                <w:kern w:val="0"/>
                <w:sz w:val="18"/>
                <w:szCs w:val="18"/>
              </w:rPr>
              <w:t>with</w:t>
            </w:r>
            <w:r w:rsidR="00FE74A4" w:rsidRPr="00AA09AC">
              <w:rPr>
                <w:rFonts w:ascii="Arial" w:hAnsi="Arial" w:cs="Arial"/>
                <w:color w:val="000000"/>
                <w:kern w:val="0"/>
                <w:sz w:val="18"/>
                <w:szCs w:val="18"/>
              </w:rPr>
              <w:t xml:space="preserve"> each objective. The number of the objectives range</w:t>
            </w:r>
            <w:r w:rsidR="00AA09AC" w:rsidRPr="00AA09AC">
              <w:rPr>
                <w:rFonts w:ascii="Arial" w:hAnsi="Arial" w:cs="Arial"/>
                <w:color w:val="000000"/>
                <w:kern w:val="0"/>
                <w:sz w:val="18"/>
                <w:szCs w:val="18"/>
              </w:rPr>
              <w:t>s</w:t>
            </w:r>
            <w:r w:rsidR="00FE74A4" w:rsidRPr="00AA09AC">
              <w:rPr>
                <w:rFonts w:ascii="Arial" w:hAnsi="Arial" w:cs="Arial"/>
                <w:color w:val="000000"/>
                <w:kern w:val="0"/>
                <w:sz w:val="18"/>
                <w:szCs w:val="18"/>
              </w:rPr>
              <w:t xml:space="preserve"> from 3 to 5.</w:t>
            </w:r>
          </w:p>
          <w:p w14:paraId="77083C87" w14:textId="77777777" w:rsidR="005651A6" w:rsidRPr="00FE74A4" w:rsidRDefault="005651A6" w:rsidP="002F05A8">
            <w:pPr>
              <w:spacing w:line="240" w:lineRule="exact"/>
              <w:rPr>
                <w:rFonts w:ascii="Arial" w:hAnsi="Arial" w:cs="Arial"/>
                <w:color w:val="000000"/>
                <w:kern w:val="0"/>
                <w:sz w:val="20"/>
                <w:szCs w:val="20"/>
              </w:rPr>
            </w:pPr>
          </w:p>
          <w:p w14:paraId="1206FDCF" w14:textId="77777777" w:rsidR="005651A6" w:rsidRPr="00813AD8" w:rsidRDefault="005E65AC" w:rsidP="002F05A8">
            <w:pPr>
              <w:spacing w:line="240" w:lineRule="exact"/>
              <w:rPr>
                <w:rFonts w:ascii="Arial" w:hAnsi="Arial" w:cs="Arial"/>
                <w:color w:val="000000"/>
                <w:kern w:val="0"/>
                <w:sz w:val="20"/>
                <w:szCs w:val="20"/>
              </w:rPr>
            </w:pPr>
            <w:r w:rsidRPr="005E65AC">
              <w:rPr>
                <w:rFonts w:ascii="Arial" w:hAnsi="Arial" w:cs="Arial"/>
                <w:color w:val="000000"/>
                <w:kern w:val="0"/>
                <w:sz w:val="20"/>
                <w:szCs w:val="20"/>
              </w:rPr>
              <w:t>Course Objectives 1</w:t>
            </w:r>
          </w:p>
          <w:p w14:paraId="31439DEE" w14:textId="77777777" w:rsidR="005651A6" w:rsidRPr="00813AD8" w:rsidRDefault="005651A6" w:rsidP="002F05A8">
            <w:pPr>
              <w:spacing w:line="240" w:lineRule="exact"/>
              <w:rPr>
                <w:rFonts w:ascii="Arial" w:hAnsi="Arial" w:cs="Arial"/>
                <w:color w:val="000000"/>
                <w:kern w:val="0"/>
                <w:sz w:val="20"/>
                <w:szCs w:val="20"/>
              </w:rPr>
            </w:pPr>
          </w:p>
          <w:p w14:paraId="0A0E81FD" w14:textId="77777777" w:rsidR="005651A6" w:rsidRPr="00813AD8" w:rsidRDefault="005E65AC" w:rsidP="002F05A8">
            <w:pPr>
              <w:spacing w:line="240" w:lineRule="exact"/>
              <w:rPr>
                <w:rFonts w:ascii="Arial" w:hAnsi="Arial" w:cs="Arial"/>
                <w:color w:val="000000"/>
                <w:kern w:val="0"/>
                <w:sz w:val="20"/>
                <w:szCs w:val="20"/>
              </w:rPr>
            </w:pPr>
            <w:r w:rsidRPr="005E65AC">
              <w:rPr>
                <w:rFonts w:ascii="Arial" w:hAnsi="Arial" w:cs="Arial"/>
                <w:color w:val="000000"/>
                <w:kern w:val="0"/>
                <w:sz w:val="20"/>
                <w:szCs w:val="20"/>
              </w:rPr>
              <w:t>Course Objectives 2</w:t>
            </w:r>
          </w:p>
          <w:p w14:paraId="699D882C" w14:textId="77777777" w:rsidR="005651A6" w:rsidRPr="00813AD8" w:rsidRDefault="005651A6" w:rsidP="002F05A8">
            <w:pPr>
              <w:spacing w:line="240" w:lineRule="exact"/>
              <w:rPr>
                <w:rFonts w:ascii="Arial" w:hAnsi="Arial" w:cs="Arial"/>
                <w:color w:val="000000"/>
                <w:kern w:val="0"/>
                <w:sz w:val="20"/>
                <w:szCs w:val="20"/>
              </w:rPr>
            </w:pPr>
          </w:p>
          <w:p w14:paraId="5B7DE1D7" w14:textId="77777777" w:rsidR="005651A6" w:rsidRPr="00813AD8" w:rsidRDefault="005E65AC" w:rsidP="002F05A8">
            <w:pPr>
              <w:spacing w:line="240" w:lineRule="exact"/>
              <w:rPr>
                <w:rFonts w:ascii="Arial" w:hAnsi="Arial" w:cs="Arial"/>
                <w:color w:val="000000"/>
                <w:kern w:val="0"/>
                <w:sz w:val="20"/>
                <w:szCs w:val="20"/>
              </w:rPr>
            </w:pPr>
            <w:r w:rsidRPr="005E65AC">
              <w:rPr>
                <w:rFonts w:ascii="Arial" w:hAnsi="Arial" w:cs="Arial"/>
                <w:color w:val="000000"/>
                <w:kern w:val="0"/>
                <w:sz w:val="20"/>
                <w:szCs w:val="20"/>
              </w:rPr>
              <w:t>Course Objectives 3</w:t>
            </w:r>
          </w:p>
          <w:p w14:paraId="074DD77D" w14:textId="77777777" w:rsidR="005651A6" w:rsidRPr="00813AD8" w:rsidRDefault="005651A6" w:rsidP="002F05A8">
            <w:pPr>
              <w:spacing w:line="240" w:lineRule="exact"/>
              <w:rPr>
                <w:rFonts w:ascii="Arial" w:hAnsi="Arial" w:cs="Arial"/>
                <w:color w:val="000000"/>
                <w:kern w:val="0"/>
                <w:sz w:val="20"/>
                <w:szCs w:val="20"/>
              </w:rPr>
            </w:pPr>
          </w:p>
          <w:p w14:paraId="50509CD8" w14:textId="77777777" w:rsidR="005651A6" w:rsidRPr="00813AD8" w:rsidRDefault="005E65AC" w:rsidP="002F05A8">
            <w:pPr>
              <w:spacing w:line="240" w:lineRule="exact"/>
              <w:rPr>
                <w:rFonts w:ascii="Arial" w:hAnsi="Arial" w:cs="Arial"/>
                <w:color w:val="000000"/>
                <w:kern w:val="0"/>
                <w:sz w:val="20"/>
                <w:szCs w:val="20"/>
              </w:rPr>
            </w:pPr>
            <w:r w:rsidRPr="005E65AC">
              <w:rPr>
                <w:rFonts w:ascii="Arial" w:hAnsi="Arial" w:cs="Arial"/>
                <w:color w:val="000000"/>
                <w:kern w:val="0"/>
                <w:sz w:val="20"/>
                <w:szCs w:val="20"/>
              </w:rPr>
              <w:t>Course Objectives 4</w:t>
            </w:r>
          </w:p>
        </w:tc>
      </w:tr>
      <w:tr w:rsidR="005651A6" w:rsidRPr="00813AD8" w14:paraId="1C640E61" w14:textId="77777777" w:rsidTr="00945746">
        <w:trPr>
          <w:trHeight w:val="23"/>
        </w:trPr>
        <w:tc>
          <w:tcPr>
            <w:tcW w:w="2093"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14:paraId="25D10D72" w14:textId="7E65E240" w:rsidR="005651A6" w:rsidRPr="00813AD8" w:rsidRDefault="0087306F" w:rsidP="00087AB8">
            <w:pPr>
              <w:spacing w:line="240" w:lineRule="exact"/>
              <w:jc w:val="left"/>
              <w:rPr>
                <w:rFonts w:ascii="Arial" w:hAnsi="Arial" w:cs="Arial"/>
                <w:color w:val="000000"/>
                <w:sz w:val="20"/>
                <w:szCs w:val="20"/>
              </w:rPr>
            </w:pPr>
            <w:r>
              <w:rPr>
                <w:rFonts w:ascii="Arial" w:hAnsi="Arial" w:cs="Arial"/>
                <w:color w:val="000000"/>
                <w:sz w:val="20"/>
                <w:szCs w:val="20"/>
              </w:rPr>
              <w:t>Benchmarking Courses of top international and national institutions</w:t>
            </w: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FFFFFF"/>
          </w:tcPr>
          <w:p w14:paraId="5FFD8855" w14:textId="4388A057" w:rsidR="005651A6" w:rsidRPr="00813AD8" w:rsidRDefault="003F03D9" w:rsidP="002F05A8">
            <w:pPr>
              <w:spacing w:line="240" w:lineRule="exact"/>
              <w:jc w:val="left"/>
              <w:rPr>
                <w:rFonts w:ascii="Arial" w:hAnsi="Arial" w:cs="Arial"/>
                <w:color w:val="000000"/>
                <w:kern w:val="0"/>
                <w:sz w:val="20"/>
                <w:szCs w:val="20"/>
              </w:rPr>
            </w:pPr>
            <w:r>
              <w:rPr>
                <w:rFonts w:ascii="Arial" w:hAnsi="Arial" w:cs="Arial"/>
                <w:color w:val="000000"/>
                <w:kern w:val="0"/>
                <w:sz w:val="20"/>
                <w:szCs w:val="20"/>
              </w:rPr>
              <w:t>Domestic</w:t>
            </w:r>
            <w:r w:rsidR="00CE5E99">
              <w:rPr>
                <w:rFonts w:ascii="Arial" w:hAnsi="Arial" w:cs="Arial"/>
                <w:color w:val="000000"/>
                <w:kern w:val="0"/>
                <w:sz w:val="20"/>
                <w:szCs w:val="20"/>
              </w:rPr>
              <w:t xml:space="preserve"> (University/School Name, Course Title,</w:t>
            </w:r>
            <w:r w:rsidR="0066680A">
              <w:rPr>
                <w:rFonts w:ascii="Arial" w:hAnsi="Arial" w:cs="Arial"/>
                <w:color w:val="000000"/>
                <w:kern w:val="0"/>
                <w:sz w:val="20"/>
                <w:szCs w:val="20"/>
              </w:rPr>
              <w:t xml:space="preserve"> Student</w:t>
            </w:r>
            <w:r w:rsidR="00CE5E99">
              <w:rPr>
                <w:rFonts w:ascii="Arial" w:hAnsi="Arial" w:cs="Arial"/>
                <w:color w:val="000000"/>
                <w:kern w:val="0"/>
                <w:sz w:val="20"/>
                <w:szCs w:val="20"/>
              </w:rPr>
              <w:t>,</w:t>
            </w:r>
            <w:r w:rsidR="0066680A">
              <w:rPr>
                <w:rFonts w:ascii="Arial" w:hAnsi="Arial" w:cs="Arial"/>
                <w:color w:val="000000"/>
                <w:kern w:val="0"/>
                <w:sz w:val="20"/>
                <w:szCs w:val="20"/>
              </w:rPr>
              <w:t xml:space="preserve"> Delivery Mode,</w:t>
            </w:r>
            <w:r w:rsidR="00CE5E99">
              <w:rPr>
                <w:rFonts w:ascii="Arial" w:hAnsi="Arial" w:cs="Arial"/>
                <w:color w:val="000000"/>
                <w:kern w:val="0"/>
                <w:sz w:val="20"/>
                <w:szCs w:val="20"/>
              </w:rPr>
              <w:t xml:space="preserve"> </w:t>
            </w:r>
            <w:r w:rsidR="00CE5E99" w:rsidRPr="00CE5E99">
              <w:rPr>
                <w:rFonts w:ascii="Arial" w:hAnsi="Arial" w:cs="Arial"/>
                <w:color w:val="000000"/>
                <w:kern w:val="0"/>
                <w:sz w:val="20"/>
                <w:szCs w:val="20"/>
              </w:rPr>
              <w:t>Credit/Contact Hours</w:t>
            </w:r>
            <w:r w:rsidR="00CE5E99">
              <w:rPr>
                <w:rFonts w:ascii="Arial" w:hAnsi="Arial" w:cs="Arial"/>
                <w:color w:val="000000"/>
                <w:kern w:val="0"/>
                <w:sz w:val="20"/>
                <w:szCs w:val="20"/>
              </w:rPr>
              <w:t>)</w:t>
            </w:r>
          </w:p>
        </w:tc>
      </w:tr>
      <w:tr w:rsidR="005651A6" w:rsidRPr="00813AD8" w14:paraId="46166F92" w14:textId="77777777" w:rsidTr="00945746">
        <w:trPr>
          <w:trHeight w:val="23"/>
        </w:trPr>
        <w:tc>
          <w:tcPr>
            <w:tcW w:w="2093" w:type="dxa"/>
            <w:vMerge/>
            <w:tcBorders>
              <w:top w:val="single" w:sz="8" w:space="0" w:color="4BACC6"/>
              <w:left w:val="single" w:sz="8" w:space="0" w:color="4BACC6"/>
              <w:bottom w:val="single" w:sz="8" w:space="0" w:color="4BACC6"/>
              <w:right w:val="single" w:sz="8" w:space="0" w:color="4BACC6"/>
            </w:tcBorders>
            <w:shd w:val="clear" w:color="auto" w:fill="DBEEF3"/>
            <w:vAlign w:val="center"/>
          </w:tcPr>
          <w:p w14:paraId="45886F7D" w14:textId="77777777" w:rsidR="005651A6" w:rsidRPr="00813AD8" w:rsidRDefault="005651A6">
            <w:pPr>
              <w:jc w:val="left"/>
              <w:rPr>
                <w:rFonts w:ascii="Arial" w:hAnsi="Arial" w:cs="Arial"/>
                <w:color w:val="000000"/>
                <w:sz w:val="20"/>
                <w:szCs w:val="20"/>
              </w:rPr>
            </w:pP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DBEEF3"/>
          </w:tcPr>
          <w:p w14:paraId="1E29D67E" w14:textId="78009708" w:rsidR="005651A6" w:rsidRPr="00813AD8" w:rsidRDefault="0066680A" w:rsidP="002F05A8">
            <w:pPr>
              <w:spacing w:line="240" w:lineRule="exact"/>
              <w:jc w:val="left"/>
              <w:rPr>
                <w:rFonts w:ascii="Arial" w:hAnsi="Arial" w:cs="Arial"/>
                <w:color w:val="000000"/>
                <w:kern w:val="0"/>
                <w:sz w:val="20"/>
                <w:szCs w:val="20"/>
              </w:rPr>
            </w:pPr>
            <w:r>
              <w:rPr>
                <w:rFonts w:ascii="Arial" w:hAnsi="Arial" w:cs="Arial"/>
                <w:color w:val="000000"/>
                <w:kern w:val="0"/>
                <w:sz w:val="20"/>
                <w:szCs w:val="20"/>
              </w:rPr>
              <w:t xml:space="preserve">Domestic (University/School Name, Course Title, Student, Delivery Mode, </w:t>
            </w:r>
            <w:r w:rsidRPr="00CE5E99">
              <w:rPr>
                <w:rFonts w:ascii="Arial" w:hAnsi="Arial" w:cs="Arial"/>
                <w:color w:val="000000"/>
                <w:kern w:val="0"/>
                <w:sz w:val="20"/>
                <w:szCs w:val="20"/>
              </w:rPr>
              <w:t>Credit/Contact Hours</w:t>
            </w:r>
            <w:r>
              <w:rPr>
                <w:rFonts w:ascii="Arial" w:hAnsi="Arial" w:cs="Arial"/>
                <w:color w:val="000000"/>
                <w:kern w:val="0"/>
                <w:sz w:val="20"/>
                <w:szCs w:val="20"/>
              </w:rPr>
              <w:t>)</w:t>
            </w:r>
          </w:p>
        </w:tc>
      </w:tr>
      <w:tr w:rsidR="005651A6" w:rsidRPr="00813AD8" w14:paraId="2215487F" w14:textId="77777777" w:rsidTr="00945746">
        <w:trPr>
          <w:trHeight w:val="23"/>
        </w:trPr>
        <w:tc>
          <w:tcPr>
            <w:tcW w:w="2093"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14:paraId="65C31F09" w14:textId="77777777" w:rsidR="005651A6" w:rsidRPr="00813AD8" w:rsidRDefault="005651A6">
            <w:pPr>
              <w:jc w:val="left"/>
              <w:rPr>
                <w:rFonts w:ascii="Arial" w:hAnsi="Arial" w:cs="Arial"/>
                <w:color w:val="000000"/>
                <w:sz w:val="20"/>
                <w:szCs w:val="20"/>
              </w:rPr>
            </w:pP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FFFFFF"/>
          </w:tcPr>
          <w:p w14:paraId="098A84CC" w14:textId="43A430C3" w:rsidR="005651A6" w:rsidRPr="00813AD8" w:rsidRDefault="00F12481" w:rsidP="002F05A8">
            <w:pPr>
              <w:spacing w:line="240" w:lineRule="exact"/>
              <w:jc w:val="left"/>
              <w:rPr>
                <w:rFonts w:ascii="Arial" w:hAnsi="Arial" w:cs="Arial"/>
                <w:color w:val="000000"/>
                <w:kern w:val="0"/>
                <w:sz w:val="20"/>
                <w:szCs w:val="20"/>
              </w:rPr>
            </w:pPr>
            <w:r>
              <w:rPr>
                <w:rFonts w:ascii="Arial" w:hAnsi="Arial" w:cs="Arial"/>
                <w:color w:val="000000"/>
                <w:kern w:val="0"/>
                <w:sz w:val="20"/>
                <w:szCs w:val="20"/>
              </w:rPr>
              <w:t>Abroad (</w:t>
            </w:r>
            <w:r w:rsidR="0066680A">
              <w:rPr>
                <w:rFonts w:ascii="Arial" w:hAnsi="Arial" w:cs="Arial"/>
                <w:color w:val="000000"/>
                <w:kern w:val="0"/>
                <w:sz w:val="20"/>
                <w:szCs w:val="20"/>
              </w:rPr>
              <w:t xml:space="preserve">University/School Name, Course Title, Student, Delivery Mode, </w:t>
            </w:r>
            <w:r w:rsidR="0066680A" w:rsidRPr="00CE5E99">
              <w:rPr>
                <w:rFonts w:ascii="Arial" w:hAnsi="Arial" w:cs="Arial"/>
                <w:color w:val="000000"/>
                <w:kern w:val="0"/>
                <w:sz w:val="20"/>
                <w:szCs w:val="20"/>
              </w:rPr>
              <w:t>Credit/Contact Hours</w:t>
            </w:r>
            <w:r w:rsidR="0066680A">
              <w:rPr>
                <w:rFonts w:ascii="Arial" w:hAnsi="Arial" w:cs="Arial"/>
                <w:color w:val="000000"/>
                <w:kern w:val="0"/>
                <w:sz w:val="20"/>
                <w:szCs w:val="20"/>
              </w:rPr>
              <w:t xml:space="preserve">) </w:t>
            </w:r>
          </w:p>
        </w:tc>
      </w:tr>
      <w:tr w:rsidR="005651A6" w:rsidRPr="00813AD8" w14:paraId="61A8D1E3" w14:textId="77777777" w:rsidTr="00AA09AC">
        <w:tc>
          <w:tcPr>
            <w:tcW w:w="8613" w:type="dxa"/>
            <w:gridSpan w:val="7"/>
            <w:tcBorders>
              <w:top w:val="single" w:sz="8" w:space="0" w:color="4BACC6"/>
              <w:left w:val="single" w:sz="8" w:space="0" w:color="4BACC6"/>
              <w:bottom w:val="single" w:sz="8" w:space="0" w:color="4BACC6"/>
              <w:right w:val="single" w:sz="8" w:space="0" w:color="4BACC6"/>
            </w:tcBorders>
            <w:shd w:val="clear" w:color="auto" w:fill="DBEEF3"/>
          </w:tcPr>
          <w:p w14:paraId="258B076E" w14:textId="77777777" w:rsidR="005651A6" w:rsidRPr="00813AD8" w:rsidRDefault="00AA09AC">
            <w:pPr>
              <w:rPr>
                <w:rFonts w:ascii="Arial" w:hAnsi="Arial" w:cs="Arial"/>
                <w:b/>
                <w:color w:val="000000"/>
                <w:sz w:val="20"/>
                <w:szCs w:val="20"/>
              </w:rPr>
            </w:pPr>
            <w:r w:rsidRPr="00AA09AC">
              <w:rPr>
                <w:rFonts w:ascii="Arial" w:hAnsi="Arial" w:cs="Arial"/>
                <w:b/>
                <w:color w:val="000000"/>
                <w:sz w:val="20"/>
                <w:szCs w:val="20"/>
              </w:rPr>
              <w:lastRenderedPageBreak/>
              <w:t>Course Content and Learning Hour Allocation</w:t>
            </w:r>
          </w:p>
        </w:tc>
      </w:tr>
      <w:tr w:rsidR="005651A6" w:rsidRPr="00813AD8" w14:paraId="02BE6F42"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FFFFFF"/>
            <w:vAlign w:val="center"/>
          </w:tcPr>
          <w:p w14:paraId="2488E3E2" w14:textId="2BD43700" w:rsidR="005651A6" w:rsidRPr="00813AD8" w:rsidRDefault="00B427CC">
            <w:pPr>
              <w:jc w:val="left"/>
              <w:rPr>
                <w:rFonts w:ascii="Arial" w:hAnsi="Arial" w:cs="Arial"/>
                <w:color w:val="000000"/>
                <w:sz w:val="20"/>
                <w:szCs w:val="20"/>
              </w:rPr>
            </w:pPr>
            <w:r w:rsidRPr="00B427CC">
              <w:rPr>
                <w:rFonts w:ascii="Arial" w:hAnsi="Arial" w:cs="Arial"/>
                <w:color w:val="000000"/>
                <w:sz w:val="20"/>
                <w:szCs w:val="20"/>
              </w:rPr>
              <w:t>Contact Hours</w:t>
            </w: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FFFFFF"/>
          </w:tcPr>
          <w:p w14:paraId="329B1697" w14:textId="77777777" w:rsidR="005651A6" w:rsidRPr="00813AD8" w:rsidRDefault="005651A6">
            <w:pPr>
              <w:rPr>
                <w:rFonts w:ascii="Arial" w:hAnsi="Arial" w:cs="Arial"/>
                <w:color w:val="000000"/>
                <w:sz w:val="20"/>
                <w:szCs w:val="20"/>
              </w:rPr>
            </w:pPr>
            <w:r w:rsidRPr="00813AD8">
              <w:rPr>
                <w:rFonts w:ascii="Arial" w:hAnsi="Arial" w:cs="Arial"/>
                <w:color w:val="000000"/>
                <w:sz w:val="20"/>
                <w:szCs w:val="20"/>
              </w:rPr>
              <w:t>36</w:t>
            </w:r>
          </w:p>
        </w:tc>
      </w:tr>
      <w:tr w:rsidR="005651A6" w:rsidRPr="00813AD8" w14:paraId="1F6C7805" w14:textId="77777777" w:rsidTr="00945746">
        <w:trPr>
          <w:trHeight w:val="585"/>
        </w:trPr>
        <w:tc>
          <w:tcPr>
            <w:tcW w:w="2093" w:type="dxa"/>
            <w:tcBorders>
              <w:top w:val="single" w:sz="8" w:space="0" w:color="4BACC6"/>
              <w:left w:val="single" w:sz="8" w:space="0" w:color="4BACC6"/>
              <w:bottom w:val="single" w:sz="8" w:space="0" w:color="4BACC6"/>
              <w:right w:val="single" w:sz="8" w:space="0" w:color="4BACC6"/>
            </w:tcBorders>
            <w:shd w:val="clear" w:color="auto" w:fill="DBEEF3"/>
            <w:vAlign w:val="center"/>
          </w:tcPr>
          <w:p w14:paraId="5EBEE6A1" w14:textId="77777777" w:rsidR="005651A6" w:rsidRPr="00813AD8" w:rsidRDefault="00AA09AC">
            <w:pPr>
              <w:jc w:val="left"/>
              <w:rPr>
                <w:rFonts w:ascii="Arial" w:hAnsi="Arial" w:cs="Arial"/>
                <w:color w:val="000000"/>
                <w:sz w:val="20"/>
                <w:szCs w:val="20"/>
              </w:rPr>
            </w:pPr>
            <w:r>
              <w:rPr>
                <w:rFonts w:ascii="Arial" w:hAnsi="Arial" w:cs="Arial" w:hint="eastAsia"/>
                <w:color w:val="000000"/>
                <w:sz w:val="20"/>
                <w:szCs w:val="20"/>
              </w:rPr>
              <w:t>C</w:t>
            </w:r>
            <w:r>
              <w:rPr>
                <w:rFonts w:ascii="Arial" w:hAnsi="Arial" w:cs="Arial"/>
                <w:color w:val="000000"/>
                <w:sz w:val="20"/>
                <w:szCs w:val="20"/>
              </w:rPr>
              <w:t>ourse Content</w:t>
            </w: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DBEEF3"/>
          </w:tcPr>
          <w:p w14:paraId="5CA29C69" w14:textId="77777777" w:rsidR="00195452" w:rsidRPr="00195452" w:rsidRDefault="00195452" w:rsidP="00195452">
            <w:pPr>
              <w:adjustRightInd w:val="0"/>
              <w:rPr>
                <w:rFonts w:ascii="Arial" w:hAnsi="Arial" w:cs="Arial"/>
                <w:color w:val="000000"/>
                <w:sz w:val="20"/>
                <w:szCs w:val="20"/>
              </w:rPr>
            </w:pPr>
            <w:r w:rsidRPr="00195452">
              <w:rPr>
                <w:rFonts w:ascii="Arial" w:hAnsi="Arial" w:cs="Arial"/>
                <w:color w:val="000000"/>
                <w:sz w:val="20"/>
                <w:szCs w:val="20"/>
              </w:rPr>
              <w:t xml:space="preserve">Orientated to a company’s holistic situation and future development, the course introduces and presents all the aspects of strategic management in terms of corporate operations and development. And from an integrated point of view, the external and internal analysis, competitive advantage, value chain, strategic objective, strategic posture, competitive strategy, strategy implementation, strategic control, internationalization as well as strategic changes are described in details. </w:t>
            </w:r>
          </w:p>
          <w:p w14:paraId="65574487" w14:textId="63DD99BE" w:rsidR="00195452" w:rsidRPr="00195452" w:rsidRDefault="00195452" w:rsidP="00195452">
            <w:pPr>
              <w:adjustRightInd w:val="0"/>
              <w:rPr>
                <w:rFonts w:ascii="Arial" w:hAnsi="Arial" w:cs="Arial"/>
                <w:color w:val="000000"/>
                <w:sz w:val="20"/>
                <w:szCs w:val="20"/>
              </w:rPr>
            </w:pPr>
            <w:r w:rsidRPr="00195452">
              <w:rPr>
                <w:rFonts w:ascii="Arial" w:hAnsi="Arial" w:cs="Arial"/>
                <w:color w:val="000000"/>
                <w:sz w:val="20"/>
                <w:szCs w:val="20"/>
              </w:rPr>
              <w:t>The delivery of the course attaches importance to the combination of theory presentation and case analysis, as well as modern M</w:t>
            </w:r>
            <w:r w:rsidR="00EB51CF">
              <w:rPr>
                <w:rFonts w:ascii="Arial" w:hAnsi="Arial" w:cs="Arial" w:hint="eastAsia"/>
                <w:color w:val="000000"/>
                <w:sz w:val="20"/>
                <w:szCs w:val="20"/>
              </w:rPr>
              <w:t>OOC</w:t>
            </w:r>
            <w:r w:rsidRPr="00195452">
              <w:rPr>
                <w:rFonts w:ascii="Arial" w:hAnsi="Arial" w:cs="Arial"/>
                <w:color w:val="000000"/>
                <w:sz w:val="20"/>
                <w:szCs w:val="20"/>
              </w:rPr>
              <w:t xml:space="preserve"> delivery. The pedagogy utilizes methods of inspiration, discussion, and interaction </w:t>
            </w:r>
            <w:r w:rsidR="00AE4E27" w:rsidRPr="00195452">
              <w:rPr>
                <w:rFonts w:ascii="Arial" w:hAnsi="Arial" w:cs="Arial"/>
                <w:color w:val="000000"/>
                <w:sz w:val="20"/>
                <w:szCs w:val="20"/>
              </w:rPr>
              <w:t>to</w:t>
            </w:r>
            <w:r w:rsidRPr="00195452">
              <w:rPr>
                <w:rFonts w:ascii="Arial" w:hAnsi="Arial" w:cs="Arial"/>
                <w:color w:val="000000"/>
                <w:sz w:val="20"/>
                <w:szCs w:val="20"/>
              </w:rPr>
              <w:t xml:space="preserve"> upgrade students’ critical thinking and problem-solving abilities from multiple angles and levels. The teaching combines case analysis, group discussion, demonstration, targeted research, and group practice. The cases are both from China and international sources to approach Chinese context and globalized competition. </w:t>
            </w:r>
            <w:r w:rsidR="00AE4E27" w:rsidRPr="00195452">
              <w:rPr>
                <w:rFonts w:ascii="Arial" w:hAnsi="Arial" w:cs="Arial"/>
                <w:color w:val="000000"/>
                <w:sz w:val="20"/>
                <w:szCs w:val="20"/>
              </w:rPr>
              <w:t>Thus,</w:t>
            </w:r>
            <w:r w:rsidRPr="00195452">
              <w:rPr>
                <w:rFonts w:ascii="Arial" w:hAnsi="Arial" w:cs="Arial"/>
                <w:color w:val="000000"/>
                <w:sz w:val="20"/>
                <w:szCs w:val="20"/>
              </w:rPr>
              <w:t xml:space="preserve"> the students can fully connect their working experiences and feelings to the course, and thus be motivated to better understand the concepts and practices and strategic management, and to upgrade their practical skills.</w:t>
            </w:r>
          </w:p>
          <w:p w14:paraId="5FECEDD2" w14:textId="77777777" w:rsidR="005651A6" w:rsidRPr="00813AD8" w:rsidRDefault="00195452" w:rsidP="0090737E">
            <w:pPr>
              <w:adjustRightInd w:val="0"/>
              <w:rPr>
                <w:rFonts w:ascii="Arial" w:hAnsi="Arial" w:cs="Arial"/>
                <w:color w:val="000000"/>
                <w:sz w:val="20"/>
                <w:szCs w:val="20"/>
              </w:rPr>
            </w:pPr>
            <w:r w:rsidRPr="00195452">
              <w:rPr>
                <w:rFonts w:ascii="Arial" w:hAnsi="Arial" w:cs="Arial"/>
                <w:color w:val="000000"/>
                <w:sz w:val="20"/>
                <w:szCs w:val="20"/>
              </w:rPr>
              <w:t xml:space="preserve">The course has 2 credits, with a total face-to-face teaching duration of 36 hours, where about 30 are lecture hours, and 6 are case discussion hours. </w:t>
            </w:r>
          </w:p>
        </w:tc>
      </w:tr>
      <w:tr w:rsidR="00CE5E99" w:rsidRPr="00813AD8" w14:paraId="5C7B9425" w14:textId="77777777" w:rsidTr="00945746">
        <w:trPr>
          <w:trHeight w:val="92"/>
        </w:trPr>
        <w:tc>
          <w:tcPr>
            <w:tcW w:w="2093" w:type="dxa"/>
            <w:tcBorders>
              <w:top w:val="single" w:sz="8" w:space="0" w:color="4BACC6"/>
              <w:left w:val="single" w:sz="8" w:space="0" w:color="4BACC6"/>
              <w:bottom w:val="single" w:sz="8" w:space="0" w:color="4BACC6"/>
              <w:right w:val="single" w:sz="8" w:space="0" w:color="4BACC6"/>
            </w:tcBorders>
            <w:shd w:val="clear" w:color="auto" w:fill="FFFFFF"/>
            <w:vAlign w:val="center"/>
          </w:tcPr>
          <w:p w14:paraId="1F450C6B" w14:textId="4BC151EF" w:rsidR="00CE5E99" w:rsidRPr="00813AD8" w:rsidRDefault="00CE5E99" w:rsidP="00CE5E99">
            <w:pPr>
              <w:jc w:val="left"/>
              <w:rPr>
                <w:rFonts w:ascii="Arial" w:hAnsi="Arial" w:cs="Arial"/>
                <w:color w:val="000000"/>
                <w:sz w:val="20"/>
                <w:szCs w:val="20"/>
              </w:rPr>
            </w:pPr>
            <w:r w:rsidRPr="00AA09AC">
              <w:rPr>
                <w:rFonts w:ascii="Arial" w:hAnsi="Arial" w:cs="Arial"/>
                <w:color w:val="000000"/>
                <w:sz w:val="20"/>
                <w:szCs w:val="20"/>
              </w:rPr>
              <w:t>Learning Hour Allocation</w:t>
            </w:r>
            <w:r w:rsidR="0066680A">
              <w:rPr>
                <w:rFonts w:ascii="Arial" w:hAnsi="Arial" w:cs="Arial"/>
                <w:color w:val="000000"/>
                <w:sz w:val="20"/>
                <w:szCs w:val="20"/>
              </w:rPr>
              <w:t>/Learning Objectives</w:t>
            </w:r>
          </w:p>
        </w:tc>
        <w:tc>
          <w:tcPr>
            <w:tcW w:w="6520" w:type="dxa"/>
            <w:gridSpan w:val="6"/>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7"/>
              <w:gridCol w:w="709"/>
              <w:gridCol w:w="460"/>
              <w:gridCol w:w="461"/>
              <w:gridCol w:w="461"/>
              <w:gridCol w:w="461"/>
            </w:tblGrid>
            <w:tr w:rsidR="00CE5E99" w14:paraId="698A5276" w14:textId="77777777" w:rsidTr="00F40244">
              <w:trPr>
                <w:trHeight w:val="420"/>
              </w:trPr>
              <w:tc>
                <w:tcPr>
                  <w:tcW w:w="399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6FA2BFB" w14:textId="77777777" w:rsidR="00CE5E99" w:rsidRDefault="00CE5E99" w:rsidP="00CE5E99">
                  <w:pPr>
                    <w:spacing w:line="276" w:lineRule="auto"/>
                    <w:jc w:val="left"/>
                    <w:rPr>
                      <w:rFonts w:ascii="Arial" w:eastAsia="楷体_GB2312" w:hAnsi="Arial" w:cs="Arial"/>
                      <w:b/>
                      <w:sz w:val="20"/>
                      <w:szCs w:val="20"/>
                    </w:rPr>
                  </w:pPr>
                  <w:r>
                    <w:rPr>
                      <w:rFonts w:ascii="Arial" w:eastAsia="楷体_GB2312" w:hAnsi="Arial" w:cs="Arial"/>
                      <w:b/>
                      <w:sz w:val="20"/>
                      <w:szCs w:val="20"/>
                    </w:rPr>
                    <w:t>Chapter/Section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675FE1F" w14:textId="77777777" w:rsidR="00CE5E99" w:rsidRDefault="00CE5E99" w:rsidP="00CE5E99">
                  <w:pPr>
                    <w:spacing w:line="276" w:lineRule="auto"/>
                    <w:jc w:val="left"/>
                    <w:rPr>
                      <w:rFonts w:ascii="Arial" w:eastAsia="楷体_GB2312" w:hAnsi="Arial" w:cs="Arial"/>
                      <w:b/>
                      <w:sz w:val="20"/>
                      <w:szCs w:val="20"/>
                    </w:rPr>
                  </w:pPr>
                  <w:r>
                    <w:rPr>
                      <w:rFonts w:ascii="Arial" w:eastAsia="楷体_GB2312" w:hAnsi="Arial" w:cs="Arial" w:hint="eastAsia"/>
                      <w:b/>
                      <w:sz w:val="20"/>
                      <w:szCs w:val="20"/>
                    </w:rPr>
                    <w:t>Hour</w:t>
                  </w:r>
                </w:p>
              </w:tc>
              <w:tc>
                <w:tcPr>
                  <w:tcW w:w="1843"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7A2BF1B" w14:textId="77777777" w:rsidR="00CE5E99" w:rsidRDefault="00CE5E99" w:rsidP="00CE5E99">
                  <w:pPr>
                    <w:spacing w:line="276" w:lineRule="auto"/>
                    <w:jc w:val="left"/>
                    <w:rPr>
                      <w:rFonts w:ascii="Arial" w:eastAsia="楷体_GB2312" w:hAnsi="Arial" w:cs="Arial"/>
                      <w:b/>
                      <w:sz w:val="20"/>
                      <w:szCs w:val="20"/>
                    </w:rPr>
                  </w:pPr>
                  <w:r>
                    <w:rPr>
                      <w:rFonts w:ascii="Arial" w:eastAsia="楷体_GB2312" w:hAnsi="Arial" w:cs="Arial"/>
                      <w:b/>
                      <w:sz w:val="20"/>
                      <w:szCs w:val="20"/>
                    </w:rPr>
                    <w:t>Requirements</w:t>
                  </w:r>
                </w:p>
              </w:tc>
            </w:tr>
            <w:tr w:rsidR="00CE5E99" w14:paraId="00B8D9F4" w14:textId="77777777" w:rsidTr="00F40244">
              <w:trPr>
                <w:trHeight w:val="295"/>
              </w:trPr>
              <w:tc>
                <w:tcPr>
                  <w:tcW w:w="39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8A6908" w14:textId="77777777" w:rsidR="00CE5E99" w:rsidRDefault="00CE5E99" w:rsidP="00CE5E99">
                  <w:pPr>
                    <w:widowControl/>
                    <w:jc w:val="left"/>
                    <w:rPr>
                      <w:rFonts w:ascii="Arial" w:eastAsia="楷体_GB2312" w:hAnsi="Arial" w:cs="Arial"/>
                      <w:b/>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EC54E3" w14:textId="77777777" w:rsidR="00CE5E99" w:rsidRDefault="00CE5E99" w:rsidP="00CE5E99">
                  <w:pPr>
                    <w:widowControl/>
                    <w:jc w:val="left"/>
                    <w:rPr>
                      <w:rFonts w:ascii="Arial" w:eastAsia="楷体_GB2312" w:hAnsi="Arial" w:cs="Arial"/>
                      <w:b/>
                      <w:sz w:val="20"/>
                      <w:szCs w:val="20"/>
                    </w:rPr>
                  </w:pPr>
                </w:p>
              </w:tc>
              <w:tc>
                <w:tcPr>
                  <w:tcW w:w="460" w:type="dxa"/>
                  <w:tcBorders>
                    <w:top w:val="single" w:sz="4" w:space="0" w:color="auto"/>
                    <w:left w:val="single" w:sz="4" w:space="0" w:color="auto"/>
                    <w:bottom w:val="single" w:sz="4" w:space="0" w:color="auto"/>
                    <w:right w:val="single" w:sz="4" w:space="0" w:color="auto"/>
                  </w:tcBorders>
                  <w:shd w:val="clear" w:color="auto" w:fill="D9D9D9"/>
                  <w:vAlign w:val="center"/>
                </w:tcPr>
                <w:p w14:paraId="47816168" w14:textId="77777777" w:rsidR="00CE5E99" w:rsidRDefault="00CE5E99" w:rsidP="00CE5E99">
                  <w:pPr>
                    <w:spacing w:line="276" w:lineRule="auto"/>
                    <w:jc w:val="left"/>
                    <w:rPr>
                      <w:rFonts w:ascii="Arial" w:eastAsia="楷体_GB2312" w:hAnsi="Arial" w:cs="Arial"/>
                      <w:b/>
                      <w:sz w:val="20"/>
                      <w:szCs w:val="20"/>
                    </w:rPr>
                  </w:pPr>
                  <w:r>
                    <w:rPr>
                      <w:rFonts w:ascii="Arial" w:eastAsia="楷体_GB2312" w:hAnsi="Arial" w:cs="Arial" w:hint="eastAsia"/>
                      <w:b/>
                      <w:sz w:val="20"/>
                      <w:szCs w:val="20"/>
                    </w:rPr>
                    <w:t>*</w:t>
                  </w:r>
                  <w:r>
                    <w:rPr>
                      <w:rFonts w:ascii="Arial" w:eastAsia="楷体_GB2312" w:hAnsi="Arial" w:cs="Arial"/>
                      <w:b/>
                      <w:sz w:val="20"/>
                      <w:szCs w:val="20"/>
                    </w:rPr>
                    <w:t>1</w:t>
                  </w:r>
                </w:p>
              </w:tc>
              <w:tc>
                <w:tcPr>
                  <w:tcW w:w="461" w:type="dxa"/>
                  <w:tcBorders>
                    <w:top w:val="single" w:sz="4" w:space="0" w:color="auto"/>
                    <w:left w:val="single" w:sz="4" w:space="0" w:color="auto"/>
                    <w:bottom w:val="single" w:sz="4" w:space="0" w:color="auto"/>
                    <w:right w:val="single" w:sz="4" w:space="0" w:color="auto"/>
                  </w:tcBorders>
                  <w:shd w:val="clear" w:color="auto" w:fill="D9D9D9"/>
                  <w:vAlign w:val="center"/>
                </w:tcPr>
                <w:p w14:paraId="49829D8F" w14:textId="77777777" w:rsidR="00CE5E99" w:rsidRDefault="00CE5E99" w:rsidP="00CE5E99">
                  <w:pPr>
                    <w:spacing w:line="276" w:lineRule="auto"/>
                    <w:jc w:val="left"/>
                    <w:rPr>
                      <w:rFonts w:ascii="Arial" w:eastAsia="楷体_GB2312" w:hAnsi="Arial" w:cs="Arial"/>
                      <w:b/>
                      <w:sz w:val="20"/>
                      <w:szCs w:val="20"/>
                    </w:rPr>
                  </w:pPr>
                  <w:r>
                    <w:rPr>
                      <w:rFonts w:ascii="Arial" w:eastAsia="楷体_GB2312" w:hAnsi="Arial" w:cs="Arial" w:hint="eastAsia"/>
                      <w:b/>
                      <w:sz w:val="20"/>
                      <w:szCs w:val="20"/>
                    </w:rPr>
                    <w:t>*</w:t>
                  </w:r>
                  <w:r>
                    <w:rPr>
                      <w:rFonts w:ascii="Arial" w:eastAsia="楷体_GB2312" w:hAnsi="Arial" w:cs="Arial"/>
                      <w:b/>
                      <w:sz w:val="20"/>
                      <w:szCs w:val="20"/>
                    </w:rPr>
                    <w:t>2</w:t>
                  </w:r>
                </w:p>
              </w:tc>
              <w:tc>
                <w:tcPr>
                  <w:tcW w:w="461" w:type="dxa"/>
                  <w:tcBorders>
                    <w:top w:val="single" w:sz="4" w:space="0" w:color="auto"/>
                    <w:left w:val="single" w:sz="4" w:space="0" w:color="auto"/>
                    <w:bottom w:val="single" w:sz="4" w:space="0" w:color="auto"/>
                    <w:right w:val="single" w:sz="4" w:space="0" w:color="auto"/>
                  </w:tcBorders>
                  <w:shd w:val="clear" w:color="auto" w:fill="D9D9D9"/>
                  <w:vAlign w:val="center"/>
                </w:tcPr>
                <w:p w14:paraId="32E35B6E" w14:textId="77777777" w:rsidR="00CE5E99" w:rsidRDefault="00CE5E99" w:rsidP="00CE5E99">
                  <w:pPr>
                    <w:spacing w:line="276" w:lineRule="auto"/>
                    <w:jc w:val="left"/>
                    <w:rPr>
                      <w:rFonts w:ascii="Arial" w:eastAsia="楷体_GB2312" w:hAnsi="Arial" w:cs="Arial"/>
                      <w:b/>
                      <w:sz w:val="20"/>
                      <w:szCs w:val="20"/>
                    </w:rPr>
                  </w:pPr>
                  <w:r>
                    <w:rPr>
                      <w:rFonts w:ascii="Arial" w:eastAsia="楷体_GB2312" w:hAnsi="Arial" w:cs="Arial" w:hint="eastAsia"/>
                      <w:b/>
                      <w:sz w:val="20"/>
                      <w:szCs w:val="20"/>
                    </w:rPr>
                    <w:t>*</w:t>
                  </w:r>
                  <w:r>
                    <w:rPr>
                      <w:rFonts w:ascii="Arial" w:eastAsia="楷体_GB2312" w:hAnsi="Arial" w:cs="Arial"/>
                      <w:b/>
                      <w:sz w:val="20"/>
                      <w:szCs w:val="20"/>
                    </w:rPr>
                    <w:t>3</w:t>
                  </w:r>
                </w:p>
              </w:tc>
              <w:tc>
                <w:tcPr>
                  <w:tcW w:w="461" w:type="dxa"/>
                  <w:tcBorders>
                    <w:top w:val="single" w:sz="4" w:space="0" w:color="auto"/>
                    <w:left w:val="single" w:sz="4" w:space="0" w:color="auto"/>
                    <w:bottom w:val="single" w:sz="4" w:space="0" w:color="auto"/>
                    <w:right w:val="single" w:sz="4" w:space="0" w:color="auto"/>
                  </w:tcBorders>
                  <w:shd w:val="clear" w:color="auto" w:fill="D9D9D9"/>
                  <w:vAlign w:val="center"/>
                </w:tcPr>
                <w:p w14:paraId="573754B0" w14:textId="77777777" w:rsidR="00CE5E99" w:rsidRDefault="00CE5E99" w:rsidP="00CE5E99">
                  <w:pPr>
                    <w:spacing w:line="276" w:lineRule="auto"/>
                    <w:jc w:val="left"/>
                    <w:rPr>
                      <w:rFonts w:ascii="Arial" w:eastAsia="楷体_GB2312" w:hAnsi="Arial" w:cs="Arial"/>
                      <w:b/>
                      <w:sz w:val="20"/>
                      <w:szCs w:val="20"/>
                    </w:rPr>
                  </w:pPr>
                  <w:r>
                    <w:rPr>
                      <w:rFonts w:ascii="Arial" w:eastAsia="楷体_GB2312" w:hAnsi="Arial" w:cs="Arial" w:hint="eastAsia"/>
                      <w:b/>
                      <w:sz w:val="20"/>
                      <w:szCs w:val="20"/>
                    </w:rPr>
                    <w:t>*</w:t>
                  </w:r>
                  <w:r>
                    <w:rPr>
                      <w:rFonts w:ascii="Arial" w:eastAsia="楷体_GB2312" w:hAnsi="Arial" w:cs="Arial"/>
                      <w:b/>
                      <w:sz w:val="20"/>
                      <w:szCs w:val="20"/>
                    </w:rPr>
                    <w:t>4</w:t>
                  </w:r>
                </w:p>
              </w:tc>
            </w:tr>
            <w:tr w:rsidR="00CE5E99" w14:paraId="634EDA6C" w14:textId="77777777" w:rsidTr="00F40244">
              <w:tc>
                <w:tcPr>
                  <w:tcW w:w="3997" w:type="dxa"/>
                  <w:shd w:val="clear" w:color="auto" w:fill="F2F2F2"/>
                </w:tcPr>
                <w:p w14:paraId="4E8E1C56" w14:textId="77777777" w:rsidR="00CE5E99" w:rsidRDefault="00CE5E99" w:rsidP="00CE5E99">
                  <w:pPr>
                    <w:pStyle w:val="Default"/>
                    <w:spacing w:line="276" w:lineRule="auto"/>
                    <w:rPr>
                      <w:rFonts w:ascii="Arial" w:eastAsia="楷体_GB2312" w:hAnsi="Arial" w:cs="Arial"/>
                      <w:b/>
                      <w:color w:val="auto"/>
                      <w:sz w:val="20"/>
                      <w:szCs w:val="20"/>
                    </w:rPr>
                  </w:pPr>
                  <w:r>
                    <w:rPr>
                      <w:rFonts w:ascii="Arial" w:eastAsia="楷体_GB2312" w:hAnsi="Arial" w:cs="Arial"/>
                      <w:b/>
                      <w:color w:val="auto"/>
                      <w:sz w:val="20"/>
                      <w:szCs w:val="20"/>
                    </w:rPr>
                    <w:t>Chapter I Introduction to Strategic Management: Strategy and Strategic Thinking</w:t>
                  </w:r>
                </w:p>
              </w:tc>
              <w:tc>
                <w:tcPr>
                  <w:tcW w:w="709" w:type="dxa"/>
                  <w:shd w:val="clear" w:color="auto" w:fill="F2F2F2"/>
                  <w:vAlign w:val="center"/>
                </w:tcPr>
                <w:p w14:paraId="3CE20003" w14:textId="77777777" w:rsidR="00CE5E99" w:rsidRDefault="00CE5E99" w:rsidP="00CE5E99">
                  <w:pPr>
                    <w:spacing w:line="276" w:lineRule="auto"/>
                    <w:jc w:val="center"/>
                    <w:rPr>
                      <w:rFonts w:eastAsia="楷体_GB2312"/>
                      <w:b/>
                      <w:sz w:val="20"/>
                      <w:szCs w:val="20"/>
                    </w:rPr>
                  </w:pPr>
                  <w:r>
                    <w:rPr>
                      <w:rFonts w:eastAsia="楷体_GB2312" w:hint="eastAsia"/>
                      <w:b/>
                      <w:sz w:val="20"/>
                      <w:szCs w:val="20"/>
                    </w:rPr>
                    <w:t>3</w:t>
                  </w:r>
                </w:p>
              </w:tc>
              <w:tc>
                <w:tcPr>
                  <w:tcW w:w="460" w:type="dxa"/>
                  <w:shd w:val="clear" w:color="auto" w:fill="F2F2F2"/>
                </w:tcPr>
                <w:p w14:paraId="45274031" w14:textId="77777777" w:rsidR="00CE5E99" w:rsidRDefault="00CE5E99" w:rsidP="00CE5E99">
                  <w:pPr>
                    <w:spacing w:line="276" w:lineRule="auto"/>
                    <w:rPr>
                      <w:rFonts w:eastAsia="楷体_GB2312"/>
                      <w:sz w:val="20"/>
                      <w:szCs w:val="20"/>
                    </w:rPr>
                  </w:pPr>
                </w:p>
              </w:tc>
              <w:tc>
                <w:tcPr>
                  <w:tcW w:w="461" w:type="dxa"/>
                  <w:shd w:val="clear" w:color="auto" w:fill="F2F2F2"/>
                </w:tcPr>
                <w:p w14:paraId="0DD66E1F" w14:textId="77777777" w:rsidR="00CE5E99" w:rsidRDefault="00CE5E99" w:rsidP="00CE5E99">
                  <w:pPr>
                    <w:spacing w:line="276" w:lineRule="auto"/>
                    <w:rPr>
                      <w:rFonts w:eastAsia="楷体_GB2312"/>
                      <w:sz w:val="20"/>
                      <w:szCs w:val="20"/>
                    </w:rPr>
                  </w:pPr>
                </w:p>
              </w:tc>
              <w:tc>
                <w:tcPr>
                  <w:tcW w:w="461" w:type="dxa"/>
                  <w:shd w:val="clear" w:color="auto" w:fill="F2F2F2"/>
                </w:tcPr>
                <w:p w14:paraId="764B5853" w14:textId="77777777" w:rsidR="00CE5E99" w:rsidRDefault="00CE5E99" w:rsidP="00CE5E99">
                  <w:pPr>
                    <w:spacing w:line="276" w:lineRule="auto"/>
                    <w:rPr>
                      <w:rFonts w:eastAsia="楷体_GB2312"/>
                      <w:sz w:val="20"/>
                      <w:szCs w:val="20"/>
                    </w:rPr>
                  </w:pPr>
                </w:p>
              </w:tc>
              <w:tc>
                <w:tcPr>
                  <w:tcW w:w="461" w:type="dxa"/>
                  <w:shd w:val="clear" w:color="auto" w:fill="F2F2F2"/>
                </w:tcPr>
                <w:p w14:paraId="438869C7" w14:textId="77777777" w:rsidR="00CE5E99" w:rsidRDefault="00CE5E99" w:rsidP="00CE5E99">
                  <w:pPr>
                    <w:spacing w:line="276" w:lineRule="auto"/>
                    <w:rPr>
                      <w:rFonts w:eastAsia="楷体_GB2312"/>
                      <w:sz w:val="20"/>
                      <w:szCs w:val="20"/>
                    </w:rPr>
                  </w:pPr>
                </w:p>
              </w:tc>
            </w:tr>
            <w:tr w:rsidR="00CE5E99" w14:paraId="37BFEE98" w14:textId="77777777" w:rsidTr="00F40244">
              <w:tc>
                <w:tcPr>
                  <w:tcW w:w="3997" w:type="dxa"/>
                </w:tcPr>
                <w:p w14:paraId="631E46FC" w14:textId="77777777" w:rsidR="00CE5E99" w:rsidRDefault="00CE5E99" w:rsidP="00CE5E99">
                  <w:pPr>
                    <w:spacing w:line="276" w:lineRule="auto"/>
                    <w:jc w:val="left"/>
                    <w:rPr>
                      <w:rFonts w:ascii="Arial" w:eastAsia="楷体_GB2312" w:hAnsi="Arial" w:cs="Arial"/>
                      <w:sz w:val="20"/>
                      <w:szCs w:val="20"/>
                    </w:rPr>
                  </w:pPr>
                  <w:r>
                    <w:rPr>
                      <w:rFonts w:ascii="Arial" w:eastAsia="楷体_GB2312" w:hAnsi="Arial" w:cs="Arial"/>
                      <w:sz w:val="20"/>
                      <w:szCs w:val="20"/>
                    </w:rPr>
                    <w:t xml:space="preserve">1.1 </w:t>
                  </w:r>
                  <w:r>
                    <w:rPr>
                      <w:rFonts w:ascii="Arial" w:eastAsia="楷体_GB2312" w:hAnsi="Arial" w:cs="Arial" w:hint="eastAsia"/>
                      <w:sz w:val="20"/>
                      <w:szCs w:val="20"/>
                    </w:rPr>
                    <w:t>Characteristics and contents of strategic management</w:t>
                  </w:r>
                </w:p>
                <w:p w14:paraId="1B962504" w14:textId="77777777" w:rsidR="00CE5E99" w:rsidRDefault="00CE5E99" w:rsidP="00CE5E99">
                  <w:pPr>
                    <w:spacing w:line="276" w:lineRule="auto"/>
                    <w:jc w:val="left"/>
                    <w:rPr>
                      <w:rFonts w:ascii="Arial" w:eastAsia="楷体_GB2312" w:hAnsi="Arial" w:cs="Arial"/>
                      <w:sz w:val="20"/>
                      <w:szCs w:val="20"/>
                    </w:rPr>
                  </w:pPr>
                  <w:r>
                    <w:rPr>
                      <w:rFonts w:ascii="Arial" w:eastAsia="楷体_GB2312" w:hAnsi="Arial" w:cs="Arial"/>
                      <w:sz w:val="20"/>
                      <w:szCs w:val="20"/>
                    </w:rPr>
                    <w:t xml:space="preserve">1.2 </w:t>
                  </w:r>
                  <w:r>
                    <w:rPr>
                      <w:rFonts w:ascii="Arial" w:eastAsia="楷体_GB2312" w:hAnsi="Arial" w:cs="Arial" w:hint="eastAsia"/>
                      <w:sz w:val="20"/>
                      <w:szCs w:val="20"/>
                    </w:rPr>
                    <w:t>Definition, process and levels of Strategic management</w:t>
                  </w:r>
                </w:p>
                <w:p w14:paraId="6A16BA68" w14:textId="77777777" w:rsidR="00CE5E99" w:rsidRDefault="00CE5E99" w:rsidP="00CE5E99">
                  <w:pPr>
                    <w:spacing w:line="276" w:lineRule="auto"/>
                    <w:ind w:left="100" w:hangingChars="50" w:hanging="100"/>
                    <w:jc w:val="left"/>
                    <w:rPr>
                      <w:rFonts w:ascii="Arial" w:eastAsia="楷体_GB2312" w:hAnsi="Arial" w:cs="Arial"/>
                      <w:sz w:val="20"/>
                      <w:szCs w:val="20"/>
                      <w:lang w:val="fr-FR"/>
                    </w:rPr>
                  </w:pPr>
                  <w:r>
                    <w:rPr>
                      <w:rFonts w:ascii="Arial" w:eastAsia="楷体_GB2312" w:hAnsi="Arial" w:cs="Arial"/>
                      <w:sz w:val="20"/>
                      <w:szCs w:val="20"/>
                      <w:lang w:val="fr-FR"/>
                    </w:rPr>
                    <w:t xml:space="preserve">1.3 </w:t>
                  </w:r>
                  <w:r>
                    <w:rPr>
                      <w:rFonts w:ascii="Arial" w:eastAsia="楷体_GB2312" w:hAnsi="Arial" w:cs="Arial" w:hint="eastAsia"/>
                      <w:sz w:val="20"/>
                      <w:szCs w:val="20"/>
                      <w:lang w:val="fr-FR"/>
                    </w:rPr>
                    <w:t xml:space="preserve">Basic strategic thinking models </w:t>
                  </w:r>
                </w:p>
                <w:p w14:paraId="04FA0B37" w14:textId="77777777" w:rsidR="00CE5E99" w:rsidRDefault="00CE5E99" w:rsidP="00CE5E99">
                  <w:pPr>
                    <w:spacing w:line="276" w:lineRule="auto"/>
                    <w:jc w:val="left"/>
                    <w:rPr>
                      <w:rFonts w:ascii="Arial" w:eastAsia="楷体_GB2312" w:hAnsi="Arial" w:cs="Arial"/>
                      <w:sz w:val="20"/>
                      <w:szCs w:val="20"/>
                    </w:rPr>
                  </w:pPr>
                  <w:r>
                    <w:rPr>
                      <w:rFonts w:ascii="Arial" w:eastAsia="楷体_GB2312" w:hAnsi="Arial" w:cs="Arial"/>
                      <w:sz w:val="20"/>
                      <w:szCs w:val="20"/>
                    </w:rPr>
                    <w:t>1.4</w:t>
                  </w:r>
                  <w:r>
                    <w:rPr>
                      <w:rFonts w:ascii="Arial" w:eastAsia="楷体_GB2312" w:hAnsi="Arial" w:cs="Arial" w:hint="eastAsia"/>
                      <w:sz w:val="20"/>
                      <w:szCs w:val="20"/>
                    </w:rPr>
                    <w:t xml:space="preserve"> Development of strategic management theories</w:t>
                  </w:r>
                </w:p>
              </w:tc>
              <w:tc>
                <w:tcPr>
                  <w:tcW w:w="709" w:type="dxa"/>
                </w:tcPr>
                <w:p w14:paraId="078CF1E2" w14:textId="77777777" w:rsidR="00CE5E99" w:rsidRDefault="00CE5E99" w:rsidP="00CE5E99">
                  <w:pPr>
                    <w:spacing w:line="276" w:lineRule="auto"/>
                    <w:jc w:val="center"/>
                    <w:rPr>
                      <w:rFonts w:eastAsia="楷体_GB2312"/>
                      <w:b/>
                      <w:sz w:val="20"/>
                      <w:szCs w:val="20"/>
                    </w:rPr>
                  </w:pPr>
                </w:p>
              </w:tc>
              <w:tc>
                <w:tcPr>
                  <w:tcW w:w="460" w:type="dxa"/>
                </w:tcPr>
                <w:p w14:paraId="452827B8" w14:textId="77777777" w:rsidR="00CE5E99" w:rsidRDefault="00CE5E99" w:rsidP="00CE5E99">
                  <w:pPr>
                    <w:spacing w:line="276" w:lineRule="auto"/>
                    <w:rPr>
                      <w:rFonts w:eastAsia="楷体_GB2312"/>
                      <w:sz w:val="20"/>
                      <w:szCs w:val="20"/>
                      <w:lang w:val="fr-FR"/>
                    </w:rPr>
                  </w:pPr>
                  <w:r>
                    <w:rPr>
                      <w:rFonts w:eastAsia="楷体_GB2312"/>
                      <w:sz w:val="20"/>
                      <w:szCs w:val="20"/>
                      <w:lang w:val="fr-FR"/>
                    </w:rPr>
                    <w:t>√</w:t>
                  </w:r>
                </w:p>
              </w:tc>
              <w:tc>
                <w:tcPr>
                  <w:tcW w:w="461" w:type="dxa"/>
                </w:tcPr>
                <w:p w14:paraId="308895A9" w14:textId="77777777" w:rsidR="00CE5E99" w:rsidRDefault="00CE5E99" w:rsidP="00CE5E99">
                  <w:pPr>
                    <w:spacing w:line="276" w:lineRule="auto"/>
                    <w:rPr>
                      <w:rFonts w:eastAsia="楷体_GB2312"/>
                      <w:sz w:val="20"/>
                      <w:szCs w:val="20"/>
                      <w:lang w:val="fr-FR"/>
                    </w:rPr>
                  </w:pPr>
                </w:p>
              </w:tc>
              <w:tc>
                <w:tcPr>
                  <w:tcW w:w="461" w:type="dxa"/>
                </w:tcPr>
                <w:p w14:paraId="02E249BE" w14:textId="77777777" w:rsidR="00CE5E99" w:rsidRDefault="00CE5E99" w:rsidP="00CE5E99">
                  <w:pPr>
                    <w:spacing w:line="276" w:lineRule="auto"/>
                    <w:rPr>
                      <w:rFonts w:eastAsia="楷体_GB2312"/>
                      <w:sz w:val="20"/>
                      <w:szCs w:val="20"/>
                      <w:lang w:val="fr-FR"/>
                    </w:rPr>
                  </w:pPr>
                </w:p>
                <w:p w14:paraId="3E33AD3B" w14:textId="77777777" w:rsidR="00CE5E99" w:rsidRDefault="00CE5E99" w:rsidP="00CE5E99">
                  <w:pPr>
                    <w:spacing w:line="276" w:lineRule="auto"/>
                    <w:rPr>
                      <w:rFonts w:eastAsia="楷体_GB2312"/>
                      <w:sz w:val="20"/>
                      <w:szCs w:val="20"/>
                      <w:lang w:val="fr-FR"/>
                    </w:rPr>
                  </w:pPr>
                </w:p>
                <w:p w14:paraId="5F89748B" w14:textId="77777777" w:rsidR="00CE5E99" w:rsidRDefault="00CE5E99" w:rsidP="00CE5E99">
                  <w:pPr>
                    <w:spacing w:line="276" w:lineRule="auto"/>
                    <w:rPr>
                      <w:rFonts w:eastAsia="楷体_GB2312"/>
                      <w:sz w:val="20"/>
                      <w:szCs w:val="20"/>
                      <w:lang w:val="fr-FR"/>
                    </w:rPr>
                  </w:pPr>
                  <w:r>
                    <w:rPr>
                      <w:rFonts w:eastAsia="楷体_GB2312"/>
                      <w:sz w:val="20"/>
                      <w:szCs w:val="20"/>
                      <w:lang w:val="fr-FR"/>
                    </w:rPr>
                    <w:t>√</w:t>
                  </w:r>
                </w:p>
                <w:p w14:paraId="3748ED9C" w14:textId="77777777" w:rsidR="00CE5E99" w:rsidRDefault="00CE5E99" w:rsidP="00CE5E99">
                  <w:pPr>
                    <w:spacing w:line="276" w:lineRule="auto"/>
                    <w:rPr>
                      <w:rFonts w:eastAsia="楷体_GB2312"/>
                      <w:sz w:val="20"/>
                      <w:szCs w:val="20"/>
                      <w:lang w:val="fr-FR"/>
                    </w:rPr>
                  </w:pPr>
                </w:p>
                <w:p w14:paraId="03D04FD8" w14:textId="77777777" w:rsidR="00CE5E99" w:rsidRDefault="00CE5E99" w:rsidP="00CE5E99">
                  <w:pPr>
                    <w:spacing w:line="276" w:lineRule="auto"/>
                    <w:rPr>
                      <w:rFonts w:eastAsia="楷体_GB2312"/>
                      <w:sz w:val="20"/>
                      <w:szCs w:val="20"/>
                      <w:lang w:val="fr-FR"/>
                    </w:rPr>
                  </w:pPr>
                </w:p>
                <w:p w14:paraId="6993C099" w14:textId="77777777" w:rsidR="00CE5E99" w:rsidRDefault="00CE5E99" w:rsidP="00CE5E99">
                  <w:pPr>
                    <w:spacing w:line="276" w:lineRule="auto"/>
                    <w:rPr>
                      <w:rFonts w:eastAsia="楷体_GB2312"/>
                      <w:sz w:val="20"/>
                      <w:szCs w:val="20"/>
                      <w:lang w:val="fr-FR"/>
                    </w:rPr>
                  </w:pPr>
                </w:p>
                <w:p w14:paraId="64509116" w14:textId="77777777" w:rsidR="00CE5E99" w:rsidRDefault="00CE5E99" w:rsidP="00CE5E99">
                  <w:pPr>
                    <w:spacing w:line="276" w:lineRule="auto"/>
                    <w:rPr>
                      <w:rFonts w:eastAsia="楷体_GB2312"/>
                      <w:sz w:val="20"/>
                      <w:szCs w:val="20"/>
                      <w:lang w:val="fr-FR"/>
                    </w:rPr>
                  </w:pPr>
                  <w:r>
                    <w:rPr>
                      <w:rFonts w:eastAsia="楷体_GB2312"/>
                      <w:sz w:val="20"/>
                      <w:szCs w:val="20"/>
                      <w:lang w:val="fr-FR"/>
                    </w:rPr>
                    <w:t>√</w:t>
                  </w:r>
                </w:p>
              </w:tc>
              <w:tc>
                <w:tcPr>
                  <w:tcW w:w="461" w:type="dxa"/>
                </w:tcPr>
                <w:p w14:paraId="01DADB3A" w14:textId="77777777" w:rsidR="00CE5E99" w:rsidRDefault="00CE5E99" w:rsidP="00CE5E99">
                  <w:pPr>
                    <w:spacing w:line="276" w:lineRule="auto"/>
                    <w:rPr>
                      <w:rFonts w:eastAsia="楷体_GB2312"/>
                      <w:sz w:val="20"/>
                      <w:szCs w:val="20"/>
                      <w:lang w:val="fr-FR"/>
                    </w:rPr>
                  </w:pPr>
                  <w:r>
                    <w:rPr>
                      <w:rFonts w:eastAsia="楷体_GB2312"/>
                      <w:sz w:val="20"/>
                      <w:szCs w:val="20"/>
                      <w:lang w:val="fr-FR"/>
                    </w:rPr>
                    <w:t>√</w:t>
                  </w:r>
                </w:p>
                <w:p w14:paraId="4418F891" w14:textId="77777777" w:rsidR="00CE5E99" w:rsidRDefault="00CE5E99" w:rsidP="00CE5E99">
                  <w:pPr>
                    <w:spacing w:line="276" w:lineRule="auto"/>
                    <w:rPr>
                      <w:rFonts w:eastAsia="楷体_GB2312"/>
                      <w:sz w:val="20"/>
                      <w:szCs w:val="20"/>
                      <w:lang w:val="fr-FR"/>
                    </w:rPr>
                  </w:pPr>
                </w:p>
                <w:p w14:paraId="0D04AADF" w14:textId="77777777" w:rsidR="00CE5E99" w:rsidRDefault="00CE5E99" w:rsidP="00CE5E99">
                  <w:pPr>
                    <w:spacing w:line="276" w:lineRule="auto"/>
                    <w:rPr>
                      <w:rFonts w:eastAsia="楷体_GB2312"/>
                      <w:sz w:val="20"/>
                      <w:szCs w:val="20"/>
                      <w:lang w:val="fr-FR"/>
                    </w:rPr>
                  </w:pPr>
                </w:p>
                <w:p w14:paraId="071BEF7A" w14:textId="77777777" w:rsidR="00CE5E99" w:rsidRDefault="00CE5E99" w:rsidP="00CE5E99">
                  <w:pPr>
                    <w:spacing w:line="276" w:lineRule="auto"/>
                    <w:rPr>
                      <w:rFonts w:eastAsia="楷体_GB2312"/>
                      <w:sz w:val="20"/>
                      <w:szCs w:val="20"/>
                      <w:lang w:val="fr-FR"/>
                    </w:rPr>
                  </w:pPr>
                </w:p>
                <w:p w14:paraId="55BED337" w14:textId="77777777" w:rsidR="00CE5E99" w:rsidRDefault="00CE5E99" w:rsidP="00CE5E99">
                  <w:pPr>
                    <w:spacing w:line="276" w:lineRule="auto"/>
                    <w:rPr>
                      <w:rFonts w:eastAsia="楷体_GB2312"/>
                      <w:sz w:val="20"/>
                      <w:szCs w:val="20"/>
                      <w:lang w:val="fr-FR"/>
                    </w:rPr>
                  </w:pPr>
                </w:p>
                <w:p w14:paraId="14B9D227" w14:textId="77777777" w:rsidR="00CE5E99" w:rsidRDefault="00CE5E99" w:rsidP="00CE5E99">
                  <w:pPr>
                    <w:spacing w:line="276" w:lineRule="auto"/>
                    <w:rPr>
                      <w:rFonts w:eastAsia="楷体_GB2312"/>
                      <w:sz w:val="20"/>
                      <w:szCs w:val="20"/>
                      <w:lang w:val="fr-FR"/>
                    </w:rPr>
                  </w:pPr>
                  <w:r>
                    <w:rPr>
                      <w:rFonts w:eastAsia="楷体_GB2312"/>
                      <w:sz w:val="20"/>
                      <w:szCs w:val="20"/>
                      <w:lang w:val="fr-FR"/>
                    </w:rPr>
                    <w:t>√</w:t>
                  </w:r>
                </w:p>
              </w:tc>
            </w:tr>
            <w:tr w:rsidR="00CE5E99" w14:paraId="02816E36" w14:textId="77777777" w:rsidTr="00F40244">
              <w:tc>
                <w:tcPr>
                  <w:tcW w:w="3997" w:type="dxa"/>
                  <w:shd w:val="clear" w:color="auto" w:fill="D9D9D9"/>
                </w:tcPr>
                <w:p w14:paraId="5931218C" w14:textId="77777777" w:rsidR="00CE5E99" w:rsidRDefault="00CE5E99" w:rsidP="00CE5E99">
                  <w:pPr>
                    <w:adjustRightInd w:val="0"/>
                    <w:spacing w:line="276" w:lineRule="auto"/>
                    <w:jc w:val="left"/>
                    <w:rPr>
                      <w:rFonts w:ascii="Arial" w:eastAsia="楷体_GB2312" w:hAnsi="Arial" w:cs="Arial"/>
                      <w:b/>
                      <w:sz w:val="20"/>
                      <w:szCs w:val="20"/>
                    </w:rPr>
                  </w:pPr>
                  <w:r>
                    <w:rPr>
                      <w:rFonts w:ascii="Arial" w:eastAsia="楷体_GB2312" w:cs="Arial" w:hint="eastAsia"/>
                      <w:b/>
                      <w:sz w:val="20"/>
                      <w:szCs w:val="20"/>
                    </w:rPr>
                    <w:t>Chapter II Strategic Piloting: Mission, Vision and Objective</w:t>
                  </w:r>
                </w:p>
              </w:tc>
              <w:tc>
                <w:tcPr>
                  <w:tcW w:w="709" w:type="dxa"/>
                  <w:shd w:val="clear" w:color="auto" w:fill="D9D9D9"/>
                  <w:vAlign w:val="center"/>
                </w:tcPr>
                <w:p w14:paraId="4CE0DA04" w14:textId="77777777" w:rsidR="00CE5E99" w:rsidRDefault="00CE5E99" w:rsidP="00CE5E99">
                  <w:pPr>
                    <w:spacing w:line="276" w:lineRule="auto"/>
                    <w:jc w:val="center"/>
                    <w:rPr>
                      <w:rFonts w:eastAsia="楷体_GB2312"/>
                      <w:b/>
                      <w:sz w:val="20"/>
                      <w:szCs w:val="20"/>
                    </w:rPr>
                  </w:pPr>
                  <w:r>
                    <w:rPr>
                      <w:rFonts w:eastAsia="楷体_GB2312" w:hint="eastAsia"/>
                      <w:b/>
                      <w:sz w:val="20"/>
                      <w:szCs w:val="20"/>
                    </w:rPr>
                    <w:t>3</w:t>
                  </w:r>
                </w:p>
              </w:tc>
              <w:tc>
                <w:tcPr>
                  <w:tcW w:w="460" w:type="dxa"/>
                  <w:shd w:val="clear" w:color="auto" w:fill="D9D9D9"/>
                </w:tcPr>
                <w:p w14:paraId="6918A358" w14:textId="77777777" w:rsidR="00CE5E99" w:rsidRDefault="00CE5E99" w:rsidP="00CE5E99">
                  <w:pPr>
                    <w:spacing w:line="276" w:lineRule="auto"/>
                    <w:rPr>
                      <w:rFonts w:eastAsia="楷体_GB2312"/>
                      <w:sz w:val="20"/>
                      <w:szCs w:val="20"/>
                    </w:rPr>
                  </w:pPr>
                </w:p>
              </w:tc>
              <w:tc>
                <w:tcPr>
                  <w:tcW w:w="461" w:type="dxa"/>
                  <w:shd w:val="clear" w:color="auto" w:fill="D9D9D9"/>
                </w:tcPr>
                <w:p w14:paraId="713F4347" w14:textId="77777777" w:rsidR="00CE5E99" w:rsidRDefault="00CE5E99" w:rsidP="00CE5E99">
                  <w:pPr>
                    <w:spacing w:line="276" w:lineRule="auto"/>
                    <w:rPr>
                      <w:rFonts w:eastAsia="楷体_GB2312"/>
                      <w:sz w:val="20"/>
                      <w:szCs w:val="20"/>
                    </w:rPr>
                  </w:pPr>
                </w:p>
              </w:tc>
              <w:tc>
                <w:tcPr>
                  <w:tcW w:w="461" w:type="dxa"/>
                  <w:shd w:val="clear" w:color="auto" w:fill="D9D9D9"/>
                </w:tcPr>
                <w:p w14:paraId="2304F29B" w14:textId="77777777" w:rsidR="00CE5E99" w:rsidRDefault="00CE5E99" w:rsidP="00CE5E99">
                  <w:pPr>
                    <w:spacing w:line="276" w:lineRule="auto"/>
                    <w:rPr>
                      <w:rFonts w:eastAsia="楷体_GB2312"/>
                      <w:sz w:val="20"/>
                      <w:szCs w:val="20"/>
                    </w:rPr>
                  </w:pPr>
                </w:p>
              </w:tc>
              <w:tc>
                <w:tcPr>
                  <w:tcW w:w="461" w:type="dxa"/>
                  <w:shd w:val="clear" w:color="auto" w:fill="D9D9D9"/>
                </w:tcPr>
                <w:p w14:paraId="0FDBE8DF" w14:textId="77777777" w:rsidR="00CE5E99" w:rsidRDefault="00CE5E99" w:rsidP="00CE5E99">
                  <w:pPr>
                    <w:spacing w:line="276" w:lineRule="auto"/>
                    <w:rPr>
                      <w:rFonts w:eastAsia="楷体_GB2312"/>
                      <w:sz w:val="20"/>
                      <w:szCs w:val="20"/>
                    </w:rPr>
                  </w:pPr>
                </w:p>
              </w:tc>
            </w:tr>
            <w:tr w:rsidR="00CE5E99" w14:paraId="34E586C3" w14:textId="77777777" w:rsidTr="00F40244">
              <w:tc>
                <w:tcPr>
                  <w:tcW w:w="3997" w:type="dxa"/>
                </w:tcPr>
                <w:p w14:paraId="3A6DADC3"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2.1 </w:t>
                  </w:r>
                  <w:r>
                    <w:rPr>
                      <w:rFonts w:ascii="Arial" w:eastAsia="楷体_GB2312" w:cs="Arial" w:hint="eastAsia"/>
                      <w:sz w:val="20"/>
                      <w:szCs w:val="20"/>
                    </w:rPr>
                    <w:t>Mission</w:t>
                  </w:r>
                </w:p>
                <w:p w14:paraId="1CAFE8C3"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2.2 </w:t>
                  </w:r>
                  <w:r>
                    <w:rPr>
                      <w:rFonts w:ascii="Arial" w:eastAsia="楷体_GB2312" w:cs="Arial" w:hint="eastAsia"/>
                      <w:sz w:val="20"/>
                      <w:szCs w:val="20"/>
                    </w:rPr>
                    <w:t>Vision</w:t>
                  </w:r>
                </w:p>
                <w:p w14:paraId="23813FEE"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2.3 </w:t>
                  </w:r>
                  <w:r>
                    <w:rPr>
                      <w:rFonts w:ascii="Arial" w:eastAsia="楷体_GB2312" w:cs="Arial" w:hint="eastAsia"/>
                      <w:sz w:val="20"/>
                      <w:szCs w:val="20"/>
                    </w:rPr>
                    <w:t>Strategic objective</w:t>
                  </w:r>
                </w:p>
              </w:tc>
              <w:tc>
                <w:tcPr>
                  <w:tcW w:w="709" w:type="dxa"/>
                </w:tcPr>
                <w:p w14:paraId="307E650E" w14:textId="77777777" w:rsidR="00CE5E99" w:rsidRDefault="00CE5E99" w:rsidP="00CE5E99">
                  <w:pPr>
                    <w:spacing w:line="276" w:lineRule="auto"/>
                    <w:jc w:val="center"/>
                    <w:rPr>
                      <w:rFonts w:eastAsia="楷体_GB2312"/>
                      <w:b/>
                      <w:sz w:val="20"/>
                      <w:szCs w:val="20"/>
                    </w:rPr>
                  </w:pPr>
                </w:p>
              </w:tc>
              <w:tc>
                <w:tcPr>
                  <w:tcW w:w="460" w:type="dxa"/>
                </w:tcPr>
                <w:p w14:paraId="7BF78A85" w14:textId="77777777" w:rsidR="00CE5E99" w:rsidRDefault="00CE5E99" w:rsidP="00CE5E99">
                  <w:pPr>
                    <w:spacing w:line="276" w:lineRule="auto"/>
                    <w:rPr>
                      <w:rFonts w:eastAsia="楷体_GB2312"/>
                      <w:sz w:val="20"/>
                      <w:szCs w:val="20"/>
                    </w:rPr>
                  </w:pPr>
                  <w:r>
                    <w:rPr>
                      <w:rFonts w:eastAsia="楷体_GB2312"/>
                      <w:sz w:val="20"/>
                      <w:szCs w:val="20"/>
                    </w:rPr>
                    <w:t>√</w:t>
                  </w:r>
                </w:p>
                <w:p w14:paraId="628A189C" w14:textId="77777777" w:rsidR="00CE5E99" w:rsidRDefault="00CE5E99" w:rsidP="00CE5E99">
                  <w:pPr>
                    <w:spacing w:line="276" w:lineRule="auto"/>
                    <w:rPr>
                      <w:rFonts w:eastAsia="楷体_GB2312"/>
                      <w:sz w:val="20"/>
                      <w:szCs w:val="20"/>
                    </w:rPr>
                  </w:pPr>
                </w:p>
                <w:p w14:paraId="66DF0218"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1460425D"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4BDEB5FD" w14:textId="77777777" w:rsidR="00CE5E99" w:rsidRDefault="00CE5E99" w:rsidP="00CE5E99">
                  <w:pPr>
                    <w:spacing w:line="276" w:lineRule="auto"/>
                    <w:rPr>
                      <w:rFonts w:eastAsia="楷体_GB2312"/>
                      <w:sz w:val="20"/>
                      <w:szCs w:val="20"/>
                    </w:rPr>
                  </w:pPr>
                </w:p>
                <w:p w14:paraId="39F87A56" w14:textId="77777777" w:rsidR="00CE5E99" w:rsidRDefault="00CE5E99" w:rsidP="00CE5E99">
                  <w:pPr>
                    <w:spacing w:line="276" w:lineRule="auto"/>
                    <w:rPr>
                      <w:rFonts w:eastAsia="楷体_GB2312"/>
                      <w:sz w:val="20"/>
                      <w:szCs w:val="20"/>
                    </w:rPr>
                  </w:pPr>
                  <w:r>
                    <w:rPr>
                      <w:rFonts w:eastAsia="楷体_GB2312"/>
                      <w:sz w:val="20"/>
                      <w:szCs w:val="20"/>
                    </w:rPr>
                    <w:t>√</w:t>
                  </w:r>
                </w:p>
                <w:p w14:paraId="0C79FD67"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3EFB08D2" w14:textId="77777777" w:rsidR="00CE5E99" w:rsidRDefault="00CE5E99" w:rsidP="00CE5E99">
                  <w:pPr>
                    <w:spacing w:line="276" w:lineRule="auto"/>
                    <w:rPr>
                      <w:rFonts w:eastAsia="楷体_GB2312"/>
                      <w:sz w:val="20"/>
                      <w:szCs w:val="20"/>
                    </w:rPr>
                  </w:pPr>
                  <w:r>
                    <w:rPr>
                      <w:rFonts w:eastAsia="楷体_GB2312"/>
                      <w:sz w:val="20"/>
                      <w:szCs w:val="20"/>
                    </w:rPr>
                    <w:t>√</w:t>
                  </w:r>
                </w:p>
                <w:p w14:paraId="3F8E472A" w14:textId="77777777" w:rsidR="00CE5E99" w:rsidRDefault="00CE5E99" w:rsidP="00CE5E99">
                  <w:pPr>
                    <w:spacing w:line="276" w:lineRule="auto"/>
                    <w:rPr>
                      <w:rFonts w:eastAsia="楷体_GB2312"/>
                      <w:sz w:val="20"/>
                      <w:szCs w:val="20"/>
                    </w:rPr>
                  </w:pPr>
                </w:p>
                <w:p w14:paraId="504CFF28" w14:textId="77777777" w:rsidR="00CE5E99" w:rsidRDefault="00CE5E99" w:rsidP="00CE5E99">
                  <w:pPr>
                    <w:spacing w:line="276" w:lineRule="auto"/>
                    <w:rPr>
                      <w:rFonts w:eastAsia="楷体_GB2312"/>
                      <w:sz w:val="20"/>
                      <w:szCs w:val="20"/>
                    </w:rPr>
                  </w:pPr>
                </w:p>
              </w:tc>
            </w:tr>
            <w:tr w:rsidR="00CE5E99" w14:paraId="79A44982" w14:textId="77777777" w:rsidTr="00F40244">
              <w:tc>
                <w:tcPr>
                  <w:tcW w:w="3997" w:type="dxa"/>
                  <w:shd w:val="clear" w:color="auto" w:fill="D9D9D9"/>
                </w:tcPr>
                <w:p w14:paraId="646FA986" w14:textId="4293DB4F" w:rsidR="00CE5E99" w:rsidRDefault="00CE5E99" w:rsidP="00CE5E99">
                  <w:pPr>
                    <w:adjustRightInd w:val="0"/>
                    <w:spacing w:line="276" w:lineRule="auto"/>
                    <w:jc w:val="left"/>
                    <w:rPr>
                      <w:rFonts w:ascii="Arial" w:eastAsia="楷体_GB2312" w:hAnsi="Arial" w:cs="Arial"/>
                      <w:b/>
                      <w:sz w:val="20"/>
                      <w:szCs w:val="20"/>
                    </w:rPr>
                  </w:pPr>
                  <w:r>
                    <w:rPr>
                      <w:rFonts w:ascii="Arial" w:eastAsia="楷体_GB2312" w:cs="Arial" w:hint="eastAsia"/>
                      <w:b/>
                      <w:sz w:val="20"/>
                      <w:szCs w:val="20"/>
                    </w:rPr>
                    <w:lastRenderedPageBreak/>
                    <w:t xml:space="preserve">Chapter III External Environment Analysis: Opportunity, </w:t>
                  </w:r>
                  <w:r w:rsidR="00087AB8">
                    <w:rPr>
                      <w:rFonts w:ascii="Arial" w:eastAsia="楷体_GB2312" w:cs="Arial"/>
                      <w:b/>
                      <w:sz w:val="20"/>
                      <w:szCs w:val="20"/>
                    </w:rPr>
                    <w:t>Challenge,</w:t>
                  </w:r>
                  <w:r>
                    <w:rPr>
                      <w:rFonts w:ascii="Arial" w:eastAsia="楷体_GB2312" w:cs="Arial" w:hint="eastAsia"/>
                      <w:b/>
                      <w:sz w:val="20"/>
                      <w:szCs w:val="20"/>
                    </w:rPr>
                    <w:t xml:space="preserve"> and Industrial Competition</w:t>
                  </w:r>
                </w:p>
              </w:tc>
              <w:tc>
                <w:tcPr>
                  <w:tcW w:w="709" w:type="dxa"/>
                  <w:shd w:val="clear" w:color="auto" w:fill="D9D9D9"/>
                  <w:vAlign w:val="center"/>
                </w:tcPr>
                <w:p w14:paraId="2AC76CD9" w14:textId="77777777" w:rsidR="00CE5E99" w:rsidRDefault="00CE5E99" w:rsidP="00CE5E99">
                  <w:pPr>
                    <w:spacing w:line="276" w:lineRule="auto"/>
                    <w:jc w:val="center"/>
                    <w:rPr>
                      <w:rFonts w:eastAsia="楷体_GB2312"/>
                      <w:b/>
                      <w:sz w:val="20"/>
                      <w:szCs w:val="20"/>
                    </w:rPr>
                  </w:pPr>
                  <w:r>
                    <w:rPr>
                      <w:rFonts w:eastAsia="楷体_GB2312" w:hint="eastAsia"/>
                      <w:b/>
                      <w:sz w:val="20"/>
                      <w:szCs w:val="20"/>
                    </w:rPr>
                    <w:t>3</w:t>
                  </w:r>
                </w:p>
              </w:tc>
              <w:tc>
                <w:tcPr>
                  <w:tcW w:w="460" w:type="dxa"/>
                  <w:shd w:val="clear" w:color="auto" w:fill="D9D9D9"/>
                </w:tcPr>
                <w:p w14:paraId="3FA77B47" w14:textId="77777777" w:rsidR="00CE5E99" w:rsidRDefault="00CE5E99" w:rsidP="00CE5E99">
                  <w:pPr>
                    <w:spacing w:line="276" w:lineRule="auto"/>
                    <w:rPr>
                      <w:rFonts w:eastAsia="楷体_GB2312"/>
                      <w:sz w:val="20"/>
                      <w:szCs w:val="20"/>
                    </w:rPr>
                  </w:pPr>
                </w:p>
              </w:tc>
              <w:tc>
                <w:tcPr>
                  <w:tcW w:w="461" w:type="dxa"/>
                  <w:shd w:val="clear" w:color="auto" w:fill="D9D9D9"/>
                </w:tcPr>
                <w:p w14:paraId="17312059" w14:textId="77777777" w:rsidR="00CE5E99" w:rsidRDefault="00CE5E99" w:rsidP="00CE5E99">
                  <w:pPr>
                    <w:spacing w:line="276" w:lineRule="auto"/>
                    <w:rPr>
                      <w:rFonts w:eastAsia="楷体_GB2312"/>
                      <w:sz w:val="20"/>
                      <w:szCs w:val="20"/>
                    </w:rPr>
                  </w:pPr>
                </w:p>
              </w:tc>
              <w:tc>
                <w:tcPr>
                  <w:tcW w:w="461" w:type="dxa"/>
                  <w:shd w:val="clear" w:color="auto" w:fill="D9D9D9"/>
                </w:tcPr>
                <w:p w14:paraId="52B2A9BB" w14:textId="77777777" w:rsidR="00CE5E99" w:rsidRDefault="00CE5E99" w:rsidP="00CE5E99">
                  <w:pPr>
                    <w:spacing w:line="276" w:lineRule="auto"/>
                    <w:rPr>
                      <w:rFonts w:eastAsia="楷体_GB2312"/>
                      <w:sz w:val="20"/>
                      <w:szCs w:val="20"/>
                    </w:rPr>
                  </w:pPr>
                </w:p>
              </w:tc>
              <w:tc>
                <w:tcPr>
                  <w:tcW w:w="461" w:type="dxa"/>
                  <w:shd w:val="clear" w:color="auto" w:fill="D9D9D9"/>
                </w:tcPr>
                <w:p w14:paraId="2B265C01" w14:textId="77777777" w:rsidR="00CE5E99" w:rsidRDefault="00CE5E99" w:rsidP="00CE5E99">
                  <w:pPr>
                    <w:spacing w:line="276" w:lineRule="auto"/>
                    <w:rPr>
                      <w:rFonts w:eastAsia="楷体_GB2312"/>
                      <w:sz w:val="20"/>
                      <w:szCs w:val="20"/>
                    </w:rPr>
                  </w:pPr>
                </w:p>
              </w:tc>
            </w:tr>
            <w:tr w:rsidR="00CE5E99" w14:paraId="32A029A1" w14:textId="77777777" w:rsidTr="00F40244">
              <w:tc>
                <w:tcPr>
                  <w:tcW w:w="3997" w:type="dxa"/>
                </w:tcPr>
                <w:p w14:paraId="2EA4F471"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3.1 </w:t>
                  </w:r>
                  <w:r>
                    <w:rPr>
                      <w:rFonts w:ascii="Arial" w:eastAsia="楷体_GB2312" w:hAnsi="Arial" w:cs="Arial" w:hint="eastAsia"/>
                      <w:sz w:val="20"/>
                      <w:szCs w:val="20"/>
                    </w:rPr>
                    <w:t>Importance and aims of external analysis</w:t>
                  </w:r>
                </w:p>
                <w:p w14:paraId="09426267"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3.2 </w:t>
                  </w:r>
                  <w:r>
                    <w:rPr>
                      <w:rFonts w:ascii="Arial" w:eastAsia="楷体_GB2312" w:hAnsi="Arial" w:cs="Arial" w:hint="eastAsia"/>
                      <w:sz w:val="20"/>
                      <w:szCs w:val="20"/>
                    </w:rPr>
                    <w:t>Macro-environment analysis</w:t>
                  </w:r>
                </w:p>
                <w:p w14:paraId="52C5CA9B"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3.3 </w:t>
                  </w:r>
                  <w:r>
                    <w:rPr>
                      <w:rFonts w:ascii="Arial" w:eastAsia="楷体_GB2312" w:hAnsi="Arial" w:cs="Arial" w:hint="eastAsia"/>
                      <w:sz w:val="20"/>
                      <w:szCs w:val="20"/>
                    </w:rPr>
                    <w:t>Industrial and competitive environment analysis</w:t>
                  </w:r>
                </w:p>
                <w:p w14:paraId="08FA7733"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3.4 </w:t>
                  </w:r>
                  <w:r>
                    <w:rPr>
                      <w:rFonts w:ascii="Arial" w:eastAsia="楷体_GB2312" w:hAnsi="Arial" w:cs="Arial" w:hint="eastAsia"/>
                      <w:sz w:val="20"/>
                      <w:szCs w:val="20"/>
                    </w:rPr>
                    <w:t>Market environment analysis</w:t>
                  </w:r>
                </w:p>
                <w:p w14:paraId="0BBB9FAB"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3.5 </w:t>
                  </w:r>
                  <w:r>
                    <w:rPr>
                      <w:rFonts w:ascii="Arial" w:eastAsia="楷体_GB2312" w:hAnsi="Arial" w:cs="Arial" w:hint="eastAsia"/>
                      <w:sz w:val="20"/>
                      <w:szCs w:val="20"/>
                    </w:rPr>
                    <w:t>Methods of external environment analysis</w:t>
                  </w:r>
                </w:p>
              </w:tc>
              <w:tc>
                <w:tcPr>
                  <w:tcW w:w="709" w:type="dxa"/>
                </w:tcPr>
                <w:p w14:paraId="37E9292E" w14:textId="77777777" w:rsidR="00CE5E99" w:rsidRDefault="00CE5E99" w:rsidP="00CE5E99">
                  <w:pPr>
                    <w:spacing w:line="276" w:lineRule="auto"/>
                    <w:jc w:val="center"/>
                    <w:rPr>
                      <w:rFonts w:eastAsia="楷体_GB2312"/>
                      <w:b/>
                      <w:sz w:val="20"/>
                      <w:szCs w:val="20"/>
                    </w:rPr>
                  </w:pPr>
                </w:p>
              </w:tc>
              <w:tc>
                <w:tcPr>
                  <w:tcW w:w="460" w:type="dxa"/>
                </w:tcPr>
                <w:p w14:paraId="06DD9D2F" w14:textId="77777777" w:rsidR="00CE5E99" w:rsidRDefault="00CE5E99" w:rsidP="00CE5E99">
                  <w:pPr>
                    <w:spacing w:line="276" w:lineRule="auto"/>
                    <w:rPr>
                      <w:rFonts w:eastAsia="楷体_GB2312"/>
                      <w:sz w:val="20"/>
                      <w:szCs w:val="20"/>
                    </w:rPr>
                  </w:pPr>
                </w:p>
                <w:p w14:paraId="7EE3D4E2" w14:textId="77777777" w:rsidR="00CE5E99" w:rsidRDefault="00CE5E99" w:rsidP="00CE5E99">
                  <w:pPr>
                    <w:spacing w:line="276" w:lineRule="auto"/>
                    <w:rPr>
                      <w:rFonts w:eastAsia="楷体_GB2312"/>
                      <w:sz w:val="20"/>
                      <w:szCs w:val="20"/>
                    </w:rPr>
                  </w:pPr>
                </w:p>
                <w:p w14:paraId="056AE6E1" w14:textId="77777777" w:rsidR="00CE5E99" w:rsidRDefault="00CE5E99" w:rsidP="00CE5E99">
                  <w:pPr>
                    <w:spacing w:line="276" w:lineRule="auto"/>
                    <w:rPr>
                      <w:rFonts w:eastAsia="楷体_GB2312"/>
                      <w:sz w:val="20"/>
                      <w:szCs w:val="20"/>
                    </w:rPr>
                  </w:pPr>
                  <w:r>
                    <w:rPr>
                      <w:rFonts w:eastAsia="楷体_GB2312"/>
                      <w:sz w:val="20"/>
                      <w:szCs w:val="20"/>
                    </w:rPr>
                    <w:t>√</w:t>
                  </w:r>
                </w:p>
                <w:p w14:paraId="7127F41E"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24CD0D73" w14:textId="77777777" w:rsidR="00CE5E99" w:rsidRDefault="00CE5E99" w:rsidP="00CE5E99">
                  <w:pPr>
                    <w:spacing w:line="276" w:lineRule="auto"/>
                    <w:rPr>
                      <w:rFonts w:eastAsia="楷体_GB2312"/>
                      <w:sz w:val="20"/>
                      <w:szCs w:val="20"/>
                    </w:rPr>
                  </w:pPr>
                  <w:r>
                    <w:rPr>
                      <w:rFonts w:eastAsia="楷体_GB2312"/>
                      <w:sz w:val="20"/>
                      <w:szCs w:val="20"/>
                    </w:rPr>
                    <w:t>√</w:t>
                  </w:r>
                </w:p>
                <w:p w14:paraId="6989B3A4" w14:textId="77777777" w:rsidR="00CE5E99" w:rsidRDefault="00CE5E99" w:rsidP="00CE5E99">
                  <w:pPr>
                    <w:spacing w:line="276" w:lineRule="auto"/>
                    <w:rPr>
                      <w:rFonts w:eastAsia="楷体_GB2312"/>
                      <w:sz w:val="20"/>
                      <w:szCs w:val="20"/>
                    </w:rPr>
                  </w:pPr>
                </w:p>
                <w:p w14:paraId="62BD83A0" w14:textId="77777777" w:rsidR="00CE5E99" w:rsidRDefault="00CE5E99" w:rsidP="00CE5E99">
                  <w:pPr>
                    <w:spacing w:line="276" w:lineRule="auto"/>
                    <w:rPr>
                      <w:rFonts w:eastAsia="楷体_GB2312"/>
                      <w:sz w:val="20"/>
                      <w:szCs w:val="20"/>
                    </w:rPr>
                  </w:pPr>
                </w:p>
                <w:p w14:paraId="1B6F844B" w14:textId="77777777" w:rsidR="00CE5E99" w:rsidRDefault="00CE5E99" w:rsidP="00CE5E99">
                  <w:pPr>
                    <w:spacing w:line="276" w:lineRule="auto"/>
                    <w:rPr>
                      <w:rFonts w:eastAsia="楷体_GB2312"/>
                      <w:sz w:val="20"/>
                      <w:szCs w:val="20"/>
                    </w:rPr>
                  </w:pPr>
                </w:p>
                <w:p w14:paraId="2032EBB1" w14:textId="77777777" w:rsidR="00CE5E99" w:rsidRDefault="00CE5E99" w:rsidP="00CE5E99">
                  <w:pPr>
                    <w:spacing w:line="276" w:lineRule="auto"/>
                    <w:rPr>
                      <w:rFonts w:eastAsia="楷体_GB2312"/>
                      <w:sz w:val="20"/>
                      <w:szCs w:val="20"/>
                    </w:rPr>
                  </w:pPr>
                </w:p>
                <w:p w14:paraId="5C88B2DA" w14:textId="77777777" w:rsidR="00CE5E99" w:rsidRDefault="00CE5E99" w:rsidP="00CE5E99">
                  <w:pPr>
                    <w:spacing w:line="276" w:lineRule="auto"/>
                    <w:rPr>
                      <w:rFonts w:eastAsia="楷体_GB2312"/>
                      <w:sz w:val="20"/>
                      <w:szCs w:val="20"/>
                    </w:rPr>
                  </w:pPr>
                </w:p>
                <w:p w14:paraId="03422EF7"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1D105E13" w14:textId="77777777" w:rsidR="00CE5E99" w:rsidRDefault="00CE5E99" w:rsidP="00CE5E99">
                  <w:pPr>
                    <w:spacing w:line="276" w:lineRule="auto"/>
                    <w:rPr>
                      <w:rFonts w:eastAsia="楷体_GB2312"/>
                      <w:sz w:val="20"/>
                      <w:szCs w:val="20"/>
                    </w:rPr>
                  </w:pPr>
                </w:p>
                <w:p w14:paraId="17F5B60E" w14:textId="77777777" w:rsidR="00CE5E99" w:rsidRDefault="00CE5E99" w:rsidP="00CE5E99">
                  <w:pPr>
                    <w:spacing w:line="276" w:lineRule="auto"/>
                    <w:rPr>
                      <w:rFonts w:eastAsia="楷体_GB2312"/>
                      <w:sz w:val="20"/>
                      <w:szCs w:val="20"/>
                    </w:rPr>
                  </w:pPr>
                </w:p>
                <w:p w14:paraId="4855F593" w14:textId="77777777" w:rsidR="00CE5E99" w:rsidRDefault="00CE5E99" w:rsidP="00CE5E99">
                  <w:pPr>
                    <w:spacing w:line="276" w:lineRule="auto"/>
                    <w:rPr>
                      <w:rFonts w:eastAsia="楷体_GB2312"/>
                      <w:sz w:val="20"/>
                      <w:szCs w:val="20"/>
                    </w:rPr>
                  </w:pPr>
                </w:p>
                <w:p w14:paraId="24BAF4FA" w14:textId="77777777" w:rsidR="00CE5E99" w:rsidRDefault="00CE5E99" w:rsidP="00CE5E99">
                  <w:pPr>
                    <w:spacing w:line="276" w:lineRule="auto"/>
                    <w:rPr>
                      <w:rFonts w:eastAsia="楷体_GB2312"/>
                      <w:sz w:val="20"/>
                      <w:szCs w:val="20"/>
                    </w:rPr>
                  </w:pPr>
                </w:p>
                <w:p w14:paraId="3354D5DD" w14:textId="77777777" w:rsidR="00CE5E99" w:rsidRDefault="00CE5E99" w:rsidP="00CE5E99">
                  <w:pPr>
                    <w:spacing w:line="276" w:lineRule="auto"/>
                    <w:rPr>
                      <w:rFonts w:eastAsia="楷体_GB2312"/>
                      <w:sz w:val="20"/>
                      <w:szCs w:val="20"/>
                    </w:rPr>
                  </w:pPr>
                </w:p>
                <w:p w14:paraId="589D5E38" w14:textId="77777777" w:rsidR="00CE5E99" w:rsidRDefault="00CE5E99" w:rsidP="00CE5E99">
                  <w:pPr>
                    <w:spacing w:line="276" w:lineRule="auto"/>
                    <w:rPr>
                      <w:rFonts w:eastAsia="楷体_GB2312"/>
                      <w:sz w:val="20"/>
                      <w:szCs w:val="20"/>
                    </w:rPr>
                  </w:pPr>
                  <w:r>
                    <w:rPr>
                      <w:rFonts w:eastAsia="楷体_GB2312"/>
                      <w:sz w:val="20"/>
                      <w:szCs w:val="20"/>
                    </w:rPr>
                    <w:t>√</w:t>
                  </w:r>
                </w:p>
                <w:p w14:paraId="28346981" w14:textId="77777777" w:rsidR="00CE5E99" w:rsidRDefault="00CE5E99" w:rsidP="00CE5E99">
                  <w:pPr>
                    <w:spacing w:line="276" w:lineRule="auto"/>
                    <w:rPr>
                      <w:rFonts w:eastAsia="楷体_GB2312"/>
                      <w:sz w:val="20"/>
                      <w:szCs w:val="20"/>
                    </w:rPr>
                  </w:pPr>
                </w:p>
              </w:tc>
              <w:tc>
                <w:tcPr>
                  <w:tcW w:w="461" w:type="dxa"/>
                </w:tcPr>
                <w:p w14:paraId="7DC0478F" w14:textId="77777777" w:rsidR="00CE5E99" w:rsidRDefault="00CE5E99" w:rsidP="00CE5E99">
                  <w:pPr>
                    <w:spacing w:line="276" w:lineRule="auto"/>
                    <w:rPr>
                      <w:rFonts w:eastAsia="楷体_GB2312"/>
                      <w:sz w:val="20"/>
                      <w:szCs w:val="20"/>
                    </w:rPr>
                  </w:pPr>
                </w:p>
                <w:p w14:paraId="54864703" w14:textId="77777777" w:rsidR="00CE5E99" w:rsidRDefault="00CE5E99" w:rsidP="00CE5E99">
                  <w:pPr>
                    <w:spacing w:line="276" w:lineRule="auto"/>
                    <w:rPr>
                      <w:rFonts w:eastAsia="楷体_GB2312"/>
                      <w:sz w:val="20"/>
                      <w:szCs w:val="20"/>
                    </w:rPr>
                  </w:pPr>
                </w:p>
                <w:p w14:paraId="3E5F26EA" w14:textId="77777777" w:rsidR="00CE5E99" w:rsidRDefault="00CE5E99" w:rsidP="00CE5E99">
                  <w:pPr>
                    <w:spacing w:line="276" w:lineRule="auto"/>
                    <w:rPr>
                      <w:rFonts w:eastAsia="楷体_GB2312"/>
                      <w:sz w:val="20"/>
                      <w:szCs w:val="20"/>
                    </w:rPr>
                  </w:pPr>
                </w:p>
                <w:p w14:paraId="6364BD44" w14:textId="77777777" w:rsidR="00CE5E99" w:rsidRDefault="00CE5E99" w:rsidP="00CE5E99">
                  <w:pPr>
                    <w:spacing w:line="276" w:lineRule="auto"/>
                    <w:rPr>
                      <w:rFonts w:eastAsia="楷体_GB2312"/>
                      <w:sz w:val="20"/>
                      <w:szCs w:val="20"/>
                    </w:rPr>
                  </w:pPr>
                </w:p>
                <w:p w14:paraId="2ABDC6E0" w14:textId="77777777" w:rsidR="00CE5E99" w:rsidRDefault="00CE5E99" w:rsidP="00CE5E99">
                  <w:pPr>
                    <w:spacing w:line="276" w:lineRule="auto"/>
                    <w:rPr>
                      <w:rFonts w:eastAsia="楷体_GB2312"/>
                      <w:sz w:val="20"/>
                      <w:szCs w:val="20"/>
                    </w:rPr>
                  </w:pPr>
                </w:p>
                <w:p w14:paraId="4D834BCD" w14:textId="77777777" w:rsidR="00CE5E99" w:rsidRDefault="00CE5E99" w:rsidP="00CE5E99">
                  <w:pPr>
                    <w:spacing w:line="276" w:lineRule="auto"/>
                    <w:rPr>
                      <w:rFonts w:eastAsia="楷体_GB2312"/>
                      <w:sz w:val="20"/>
                      <w:szCs w:val="20"/>
                    </w:rPr>
                  </w:pPr>
                </w:p>
                <w:p w14:paraId="40FFDBCD" w14:textId="77777777" w:rsidR="00CE5E99" w:rsidRDefault="00CE5E99" w:rsidP="00CE5E99">
                  <w:pPr>
                    <w:spacing w:line="276" w:lineRule="auto"/>
                    <w:rPr>
                      <w:rFonts w:eastAsia="楷体_GB2312"/>
                      <w:sz w:val="20"/>
                      <w:szCs w:val="20"/>
                    </w:rPr>
                  </w:pPr>
                  <w:r>
                    <w:rPr>
                      <w:rFonts w:eastAsia="楷体_GB2312"/>
                      <w:sz w:val="20"/>
                      <w:szCs w:val="20"/>
                    </w:rPr>
                    <w:t>√</w:t>
                  </w:r>
                </w:p>
              </w:tc>
            </w:tr>
            <w:tr w:rsidR="00CE5E99" w14:paraId="6F26936E" w14:textId="77777777" w:rsidTr="00F40244">
              <w:tc>
                <w:tcPr>
                  <w:tcW w:w="3997" w:type="dxa"/>
                  <w:shd w:val="clear" w:color="auto" w:fill="D9D9D9"/>
                </w:tcPr>
                <w:p w14:paraId="4569DD61" w14:textId="77777777" w:rsidR="00CE5E99" w:rsidRDefault="00CE5E99" w:rsidP="00CE5E99">
                  <w:pPr>
                    <w:adjustRightInd w:val="0"/>
                    <w:spacing w:line="276" w:lineRule="auto"/>
                    <w:jc w:val="left"/>
                    <w:rPr>
                      <w:rFonts w:ascii="Arial" w:eastAsia="楷体_GB2312" w:hAnsi="Arial" w:cs="Arial"/>
                      <w:b/>
                      <w:sz w:val="20"/>
                      <w:szCs w:val="20"/>
                    </w:rPr>
                  </w:pPr>
                  <w:r>
                    <w:rPr>
                      <w:rFonts w:ascii="Arial" w:eastAsia="楷体_GB2312" w:cs="Arial" w:hint="eastAsia"/>
                      <w:b/>
                      <w:sz w:val="20"/>
                      <w:szCs w:val="20"/>
                    </w:rPr>
                    <w:t xml:space="preserve">Chapter IV Internal </w:t>
                  </w:r>
                  <w:r>
                    <w:rPr>
                      <w:rFonts w:ascii="Arial" w:eastAsia="楷体_GB2312" w:cs="Arial"/>
                      <w:b/>
                      <w:sz w:val="20"/>
                      <w:szCs w:val="20"/>
                    </w:rPr>
                    <w:t>Environment</w:t>
                  </w:r>
                  <w:r>
                    <w:rPr>
                      <w:rFonts w:ascii="Arial" w:eastAsia="楷体_GB2312" w:cs="Arial" w:hint="eastAsia"/>
                      <w:b/>
                      <w:sz w:val="20"/>
                      <w:szCs w:val="20"/>
                    </w:rPr>
                    <w:t xml:space="preserve"> Analysis: Resource, Capability and Core Competence</w:t>
                  </w:r>
                </w:p>
              </w:tc>
              <w:tc>
                <w:tcPr>
                  <w:tcW w:w="709" w:type="dxa"/>
                  <w:shd w:val="clear" w:color="auto" w:fill="D9D9D9"/>
                  <w:vAlign w:val="center"/>
                </w:tcPr>
                <w:p w14:paraId="095EAE8E" w14:textId="77777777" w:rsidR="00CE5E99" w:rsidRDefault="00CE5E99" w:rsidP="00CE5E99">
                  <w:pPr>
                    <w:spacing w:line="276" w:lineRule="auto"/>
                    <w:jc w:val="center"/>
                    <w:rPr>
                      <w:rFonts w:eastAsia="楷体_GB2312"/>
                      <w:b/>
                      <w:sz w:val="20"/>
                      <w:szCs w:val="20"/>
                    </w:rPr>
                  </w:pPr>
                  <w:r>
                    <w:rPr>
                      <w:rFonts w:eastAsia="楷体_GB2312" w:hint="eastAsia"/>
                      <w:b/>
                      <w:sz w:val="20"/>
                      <w:szCs w:val="20"/>
                    </w:rPr>
                    <w:t>3</w:t>
                  </w:r>
                </w:p>
              </w:tc>
              <w:tc>
                <w:tcPr>
                  <w:tcW w:w="460" w:type="dxa"/>
                  <w:shd w:val="clear" w:color="auto" w:fill="D9D9D9"/>
                </w:tcPr>
                <w:p w14:paraId="105B28AC" w14:textId="77777777" w:rsidR="00CE5E99" w:rsidRDefault="00CE5E99" w:rsidP="00CE5E99">
                  <w:pPr>
                    <w:spacing w:line="276" w:lineRule="auto"/>
                    <w:rPr>
                      <w:rFonts w:eastAsia="楷体_GB2312"/>
                      <w:b/>
                      <w:sz w:val="20"/>
                      <w:szCs w:val="20"/>
                    </w:rPr>
                  </w:pPr>
                </w:p>
              </w:tc>
              <w:tc>
                <w:tcPr>
                  <w:tcW w:w="461" w:type="dxa"/>
                  <w:shd w:val="clear" w:color="auto" w:fill="D9D9D9"/>
                </w:tcPr>
                <w:p w14:paraId="143412F9" w14:textId="77777777" w:rsidR="00CE5E99" w:rsidRDefault="00CE5E99" w:rsidP="00CE5E99">
                  <w:pPr>
                    <w:spacing w:line="276" w:lineRule="auto"/>
                    <w:rPr>
                      <w:rFonts w:eastAsia="楷体_GB2312"/>
                      <w:b/>
                      <w:sz w:val="20"/>
                      <w:szCs w:val="20"/>
                    </w:rPr>
                  </w:pPr>
                </w:p>
              </w:tc>
              <w:tc>
                <w:tcPr>
                  <w:tcW w:w="461" w:type="dxa"/>
                  <w:shd w:val="clear" w:color="auto" w:fill="D9D9D9"/>
                </w:tcPr>
                <w:p w14:paraId="2CC88EAF" w14:textId="77777777" w:rsidR="00CE5E99" w:rsidRDefault="00CE5E99" w:rsidP="00CE5E99">
                  <w:pPr>
                    <w:spacing w:line="276" w:lineRule="auto"/>
                    <w:rPr>
                      <w:rFonts w:eastAsia="楷体_GB2312"/>
                      <w:b/>
                      <w:sz w:val="20"/>
                      <w:szCs w:val="20"/>
                    </w:rPr>
                  </w:pPr>
                </w:p>
              </w:tc>
              <w:tc>
                <w:tcPr>
                  <w:tcW w:w="461" w:type="dxa"/>
                  <w:shd w:val="clear" w:color="auto" w:fill="D9D9D9"/>
                </w:tcPr>
                <w:p w14:paraId="25169A34" w14:textId="77777777" w:rsidR="00CE5E99" w:rsidRDefault="00CE5E99" w:rsidP="00CE5E99">
                  <w:pPr>
                    <w:spacing w:line="276" w:lineRule="auto"/>
                    <w:rPr>
                      <w:rFonts w:eastAsia="楷体_GB2312"/>
                      <w:b/>
                      <w:sz w:val="20"/>
                      <w:szCs w:val="20"/>
                    </w:rPr>
                  </w:pPr>
                </w:p>
              </w:tc>
            </w:tr>
            <w:tr w:rsidR="00CE5E99" w14:paraId="69D87D38" w14:textId="77777777" w:rsidTr="00F40244">
              <w:tc>
                <w:tcPr>
                  <w:tcW w:w="3997" w:type="dxa"/>
                </w:tcPr>
                <w:p w14:paraId="35F2DB4C"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4.1 </w:t>
                  </w:r>
                  <w:r>
                    <w:rPr>
                      <w:rFonts w:ascii="Arial" w:eastAsia="楷体_GB2312" w:hAnsi="Arial" w:cs="Arial" w:hint="eastAsia"/>
                      <w:sz w:val="20"/>
                      <w:szCs w:val="20"/>
                    </w:rPr>
                    <w:t>Importance and aim of internal environment analysis</w:t>
                  </w:r>
                </w:p>
                <w:p w14:paraId="40D3C1A9"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4.2 </w:t>
                  </w:r>
                  <w:r>
                    <w:rPr>
                      <w:rFonts w:ascii="Arial" w:eastAsia="楷体_GB2312" w:hAnsi="Arial" w:cs="Arial" w:hint="eastAsia"/>
                      <w:sz w:val="20"/>
                      <w:szCs w:val="20"/>
                    </w:rPr>
                    <w:t>Corporate resources and capabilities</w:t>
                  </w:r>
                </w:p>
                <w:p w14:paraId="16B93C13"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4.3 </w:t>
                  </w:r>
                  <w:r>
                    <w:rPr>
                      <w:rFonts w:ascii="Arial" w:eastAsia="楷体_GB2312" w:hAnsi="Arial" w:cs="Arial" w:hint="eastAsia"/>
                      <w:sz w:val="20"/>
                      <w:szCs w:val="20"/>
                    </w:rPr>
                    <w:t>Core competences</w:t>
                  </w:r>
                </w:p>
                <w:p w14:paraId="5B4269E9"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4.4 </w:t>
                  </w:r>
                  <w:r>
                    <w:rPr>
                      <w:rFonts w:ascii="Arial" w:eastAsia="楷体_GB2312" w:hAnsi="Arial" w:cs="Arial" w:hint="eastAsia"/>
                      <w:sz w:val="20"/>
                      <w:szCs w:val="20"/>
                    </w:rPr>
                    <w:t>Corporate value-chain</w:t>
                  </w:r>
                </w:p>
                <w:p w14:paraId="1DE5F4A6"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4.5 </w:t>
                  </w:r>
                  <w:r>
                    <w:rPr>
                      <w:rFonts w:ascii="Arial" w:eastAsia="楷体_GB2312" w:hAnsi="Arial" w:cs="Arial" w:hint="eastAsia"/>
                      <w:sz w:val="20"/>
                      <w:szCs w:val="20"/>
                    </w:rPr>
                    <w:t>Methods of internal environment analysis</w:t>
                  </w:r>
                </w:p>
              </w:tc>
              <w:tc>
                <w:tcPr>
                  <w:tcW w:w="709" w:type="dxa"/>
                </w:tcPr>
                <w:p w14:paraId="19E75874" w14:textId="77777777" w:rsidR="00CE5E99" w:rsidRDefault="00CE5E99" w:rsidP="00CE5E99">
                  <w:pPr>
                    <w:spacing w:line="276" w:lineRule="auto"/>
                    <w:rPr>
                      <w:rFonts w:eastAsia="楷体_GB2312"/>
                      <w:sz w:val="20"/>
                      <w:szCs w:val="20"/>
                    </w:rPr>
                  </w:pPr>
                </w:p>
              </w:tc>
              <w:tc>
                <w:tcPr>
                  <w:tcW w:w="460" w:type="dxa"/>
                </w:tcPr>
                <w:p w14:paraId="5B390CF1" w14:textId="77777777" w:rsidR="00CE5E99" w:rsidRDefault="00CE5E99" w:rsidP="00CE5E99">
                  <w:pPr>
                    <w:spacing w:line="276" w:lineRule="auto"/>
                    <w:rPr>
                      <w:rFonts w:eastAsia="楷体_GB2312"/>
                      <w:sz w:val="20"/>
                      <w:szCs w:val="20"/>
                    </w:rPr>
                  </w:pPr>
                </w:p>
                <w:p w14:paraId="36B2593C" w14:textId="77777777" w:rsidR="00CE5E99" w:rsidRDefault="00CE5E99" w:rsidP="00CE5E99">
                  <w:pPr>
                    <w:spacing w:line="276" w:lineRule="auto"/>
                    <w:rPr>
                      <w:rFonts w:eastAsia="楷体_GB2312"/>
                      <w:sz w:val="20"/>
                      <w:szCs w:val="20"/>
                    </w:rPr>
                  </w:pPr>
                </w:p>
                <w:p w14:paraId="73162AE9" w14:textId="77777777" w:rsidR="00CE5E99" w:rsidRDefault="00CE5E99" w:rsidP="00CE5E99">
                  <w:pPr>
                    <w:spacing w:line="276" w:lineRule="auto"/>
                    <w:rPr>
                      <w:rFonts w:eastAsia="楷体_GB2312"/>
                      <w:sz w:val="20"/>
                      <w:szCs w:val="20"/>
                    </w:rPr>
                  </w:pPr>
                  <w:r>
                    <w:rPr>
                      <w:rFonts w:eastAsia="楷体_GB2312"/>
                      <w:sz w:val="20"/>
                      <w:szCs w:val="20"/>
                    </w:rPr>
                    <w:t>√</w:t>
                  </w:r>
                </w:p>
                <w:p w14:paraId="34791DDD" w14:textId="77777777" w:rsidR="00CE5E99" w:rsidRDefault="00CE5E99" w:rsidP="00CE5E99">
                  <w:pPr>
                    <w:spacing w:line="276" w:lineRule="auto"/>
                    <w:rPr>
                      <w:rFonts w:eastAsia="楷体_GB2312"/>
                      <w:sz w:val="20"/>
                      <w:szCs w:val="20"/>
                    </w:rPr>
                  </w:pPr>
                </w:p>
                <w:p w14:paraId="257B6C72"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0AFC1DFF" w14:textId="77777777" w:rsidR="00CE5E99" w:rsidRDefault="00CE5E99" w:rsidP="00CE5E99">
                  <w:pPr>
                    <w:spacing w:line="276" w:lineRule="auto"/>
                    <w:rPr>
                      <w:rFonts w:eastAsia="楷体_GB2312"/>
                      <w:sz w:val="20"/>
                      <w:szCs w:val="20"/>
                    </w:rPr>
                  </w:pPr>
                  <w:r>
                    <w:rPr>
                      <w:rFonts w:eastAsia="楷体_GB2312"/>
                      <w:sz w:val="20"/>
                      <w:szCs w:val="20"/>
                    </w:rPr>
                    <w:t>√</w:t>
                  </w:r>
                </w:p>
                <w:p w14:paraId="0517652E" w14:textId="77777777" w:rsidR="00CE5E99" w:rsidRDefault="00CE5E99" w:rsidP="00CE5E99">
                  <w:pPr>
                    <w:spacing w:line="276" w:lineRule="auto"/>
                    <w:rPr>
                      <w:rFonts w:eastAsia="楷体_GB2312"/>
                      <w:sz w:val="20"/>
                      <w:szCs w:val="20"/>
                    </w:rPr>
                  </w:pPr>
                </w:p>
                <w:p w14:paraId="6D914942" w14:textId="77777777" w:rsidR="00CE5E99" w:rsidRDefault="00CE5E99" w:rsidP="00CE5E99">
                  <w:pPr>
                    <w:spacing w:line="276" w:lineRule="auto"/>
                    <w:rPr>
                      <w:rFonts w:eastAsia="楷体_GB2312"/>
                      <w:sz w:val="20"/>
                      <w:szCs w:val="20"/>
                    </w:rPr>
                  </w:pPr>
                </w:p>
                <w:p w14:paraId="79B467FA" w14:textId="77777777" w:rsidR="00CE5E99" w:rsidRDefault="00CE5E99" w:rsidP="00CE5E99">
                  <w:pPr>
                    <w:spacing w:line="276" w:lineRule="auto"/>
                    <w:rPr>
                      <w:rFonts w:eastAsia="楷体_GB2312"/>
                      <w:sz w:val="20"/>
                      <w:szCs w:val="20"/>
                    </w:rPr>
                  </w:pPr>
                </w:p>
                <w:p w14:paraId="1905DD88" w14:textId="77777777" w:rsidR="00CE5E99" w:rsidRDefault="00CE5E99" w:rsidP="00CE5E99">
                  <w:pPr>
                    <w:spacing w:line="276" w:lineRule="auto"/>
                    <w:rPr>
                      <w:rFonts w:eastAsia="楷体_GB2312"/>
                      <w:sz w:val="20"/>
                      <w:szCs w:val="20"/>
                    </w:rPr>
                  </w:pPr>
                  <w:r>
                    <w:rPr>
                      <w:rFonts w:eastAsia="楷体_GB2312"/>
                      <w:sz w:val="20"/>
                      <w:szCs w:val="20"/>
                    </w:rPr>
                    <w:t>√</w:t>
                  </w:r>
                </w:p>
                <w:p w14:paraId="111059B0" w14:textId="77777777" w:rsidR="00CE5E99" w:rsidRDefault="00CE5E99" w:rsidP="00CE5E99">
                  <w:pPr>
                    <w:spacing w:line="276" w:lineRule="auto"/>
                    <w:rPr>
                      <w:rFonts w:eastAsia="楷体_GB2312"/>
                      <w:sz w:val="20"/>
                      <w:szCs w:val="20"/>
                    </w:rPr>
                  </w:pPr>
                </w:p>
                <w:p w14:paraId="3B4D8004"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2734F372" w14:textId="77777777" w:rsidR="00CE5E99" w:rsidRDefault="00CE5E99" w:rsidP="00CE5E99">
                  <w:pPr>
                    <w:spacing w:line="276" w:lineRule="auto"/>
                    <w:rPr>
                      <w:rFonts w:eastAsia="楷体_GB2312"/>
                      <w:sz w:val="20"/>
                      <w:szCs w:val="20"/>
                    </w:rPr>
                  </w:pPr>
                  <w:r>
                    <w:rPr>
                      <w:rFonts w:eastAsia="楷体_GB2312"/>
                      <w:sz w:val="20"/>
                      <w:szCs w:val="20"/>
                    </w:rPr>
                    <w:t>√</w:t>
                  </w:r>
                </w:p>
                <w:p w14:paraId="356C15A9" w14:textId="77777777" w:rsidR="00CE5E99" w:rsidRDefault="00CE5E99" w:rsidP="00CE5E99">
                  <w:pPr>
                    <w:spacing w:line="276" w:lineRule="auto"/>
                    <w:rPr>
                      <w:rFonts w:eastAsia="楷体_GB2312"/>
                      <w:sz w:val="20"/>
                      <w:szCs w:val="20"/>
                    </w:rPr>
                  </w:pPr>
                </w:p>
                <w:p w14:paraId="0E87C58C" w14:textId="77777777" w:rsidR="00CE5E99" w:rsidRDefault="00CE5E99" w:rsidP="00CE5E99">
                  <w:pPr>
                    <w:spacing w:line="276" w:lineRule="auto"/>
                    <w:rPr>
                      <w:rFonts w:eastAsia="楷体_GB2312"/>
                      <w:sz w:val="20"/>
                      <w:szCs w:val="20"/>
                    </w:rPr>
                  </w:pPr>
                </w:p>
                <w:p w14:paraId="09B23479" w14:textId="77777777" w:rsidR="00CE5E99" w:rsidRDefault="00CE5E99" w:rsidP="00CE5E99">
                  <w:pPr>
                    <w:spacing w:line="276" w:lineRule="auto"/>
                    <w:rPr>
                      <w:rFonts w:eastAsia="楷体_GB2312"/>
                      <w:sz w:val="20"/>
                      <w:szCs w:val="20"/>
                    </w:rPr>
                  </w:pPr>
                </w:p>
                <w:p w14:paraId="1493CAAB" w14:textId="77777777" w:rsidR="00CE5E99" w:rsidRDefault="00CE5E99" w:rsidP="00CE5E99">
                  <w:pPr>
                    <w:spacing w:line="276" w:lineRule="auto"/>
                    <w:rPr>
                      <w:rFonts w:eastAsia="楷体_GB2312"/>
                      <w:sz w:val="20"/>
                      <w:szCs w:val="20"/>
                    </w:rPr>
                  </w:pPr>
                </w:p>
                <w:p w14:paraId="04D2CB41" w14:textId="77777777" w:rsidR="00CE5E99" w:rsidRDefault="00CE5E99" w:rsidP="00CE5E99">
                  <w:pPr>
                    <w:spacing w:line="276" w:lineRule="auto"/>
                    <w:rPr>
                      <w:rFonts w:eastAsia="楷体_GB2312"/>
                      <w:sz w:val="20"/>
                      <w:szCs w:val="20"/>
                    </w:rPr>
                  </w:pPr>
                </w:p>
                <w:p w14:paraId="25CC3AE1"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26FBA168" w14:textId="77777777" w:rsidR="00CE5E99" w:rsidRDefault="00CE5E99" w:rsidP="00CE5E99">
                  <w:pPr>
                    <w:spacing w:line="276" w:lineRule="auto"/>
                    <w:rPr>
                      <w:rFonts w:eastAsia="楷体_GB2312"/>
                      <w:sz w:val="20"/>
                      <w:szCs w:val="20"/>
                    </w:rPr>
                  </w:pPr>
                </w:p>
                <w:p w14:paraId="1E6BDA31" w14:textId="77777777" w:rsidR="00CE5E99" w:rsidRDefault="00CE5E99" w:rsidP="00CE5E99">
                  <w:pPr>
                    <w:spacing w:line="276" w:lineRule="auto"/>
                    <w:rPr>
                      <w:rFonts w:eastAsia="楷体_GB2312"/>
                      <w:sz w:val="20"/>
                      <w:szCs w:val="20"/>
                    </w:rPr>
                  </w:pPr>
                </w:p>
                <w:p w14:paraId="2A9E4140" w14:textId="77777777" w:rsidR="00CE5E99" w:rsidRDefault="00CE5E99" w:rsidP="00CE5E99">
                  <w:pPr>
                    <w:spacing w:line="276" w:lineRule="auto"/>
                    <w:rPr>
                      <w:rFonts w:eastAsia="楷体_GB2312"/>
                      <w:sz w:val="20"/>
                      <w:szCs w:val="20"/>
                    </w:rPr>
                  </w:pPr>
                </w:p>
                <w:p w14:paraId="1439F79D" w14:textId="77777777" w:rsidR="00CE5E99" w:rsidRDefault="00CE5E99" w:rsidP="00CE5E99">
                  <w:pPr>
                    <w:spacing w:line="276" w:lineRule="auto"/>
                    <w:rPr>
                      <w:rFonts w:eastAsia="楷体_GB2312"/>
                      <w:sz w:val="20"/>
                      <w:szCs w:val="20"/>
                    </w:rPr>
                  </w:pPr>
                </w:p>
                <w:p w14:paraId="0EDD00D4" w14:textId="77777777" w:rsidR="00CE5E99" w:rsidRDefault="00CE5E99" w:rsidP="00CE5E99">
                  <w:pPr>
                    <w:spacing w:line="276" w:lineRule="auto"/>
                    <w:rPr>
                      <w:rFonts w:eastAsia="楷体_GB2312"/>
                      <w:sz w:val="20"/>
                      <w:szCs w:val="20"/>
                    </w:rPr>
                  </w:pPr>
                </w:p>
                <w:p w14:paraId="4F7580BC" w14:textId="77777777" w:rsidR="00CE5E99" w:rsidRDefault="00CE5E99" w:rsidP="00CE5E99">
                  <w:pPr>
                    <w:spacing w:line="276" w:lineRule="auto"/>
                    <w:rPr>
                      <w:rFonts w:eastAsia="楷体_GB2312"/>
                      <w:sz w:val="20"/>
                      <w:szCs w:val="20"/>
                    </w:rPr>
                  </w:pPr>
                  <w:r>
                    <w:rPr>
                      <w:rFonts w:eastAsia="楷体_GB2312"/>
                      <w:sz w:val="20"/>
                      <w:szCs w:val="20"/>
                    </w:rPr>
                    <w:t>√</w:t>
                  </w:r>
                </w:p>
              </w:tc>
            </w:tr>
            <w:tr w:rsidR="00CE5E99" w14:paraId="224E996E" w14:textId="77777777" w:rsidTr="00F40244">
              <w:tc>
                <w:tcPr>
                  <w:tcW w:w="3997" w:type="dxa"/>
                  <w:shd w:val="clear" w:color="auto" w:fill="D9D9D9"/>
                </w:tcPr>
                <w:p w14:paraId="3148ADC7" w14:textId="77777777" w:rsidR="00CE5E99" w:rsidRDefault="00CE5E99" w:rsidP="00CE5E99">
                  <w:pPr>
                    <w:adjustRightInd w:val="0"/>
                    <w:spacing w:line="276" w:lineRule="auto"/>
                    <w:jc w:val="left"/>
                    <w:rPr>
                      <w:rFonts w:ascii="Arial" w:eastAsia="楷体_GB2312" w:hAnsi="Arial" w:cs="Arial"/>
                      <w:b/>
                      <w:sz w:val="20"/>
                      <w:szCs w:val="20"/>
                    </w:rPr>
                  </w:pPr>
                  <w:r>
                    <w:rPr>
                      <w:rFonts w:ascii="Arial" w:eastAsia="楷体_GB2312" w:cs="Arial" w:hint="eastAsia"/>
                      <w:b/>
                      <w:sz w:val="20"/>
                      <w:szCs w:val="20"/>
                    </w:rPr>
                    <w:t>Chapter V Corporate Strategy: Allocation and Value-creation</w:t>
                  </w:r>
                </w:p>
              </w:tc>
              <w:tc>
                <w:tcPr>
                  <w:tcW w:w="709" w:type="dxa"/>
                  <w:shd w:val="clear" w:color="auto" w:fill="D9D9D9"/>
                  <w:vAlign w:val="center"/>
                </w:tcPr>
                <w:p w14:paraId="4C3F7C5D" w14:textId="77777777" w:rsidR="00CE5E99" w:rsidRDefault="00CE5E99" w:rsidP="00CE5E99">
                  <w:pPr>
                    <w:spacing w:line="276" w:lineRule="auto"/>
                    <w:jc w:val="center"/>
                    <w:rPr>
                      <w:rFonts w:eastAsia="楷体_GB2312"/>
                      <w:b/>
                      <w:sz w:val="20"/>
                      <w:szCs w:val="20"/>
                    </w:rPr>
                  </w:pPr>
                  <w:r>
                    <w:rPr>
                      <w:rFonts w:eastAsia="楷体_GB2312" w:hint="eastAsia"/>
                      <w:b/>
                      <w:sz w:val="20"/>
                      <w:szCs w:val="20"/>
                    </w:rPr>
                    <w:t>8</w:t>
                  </w:r>
                </w:p>
              </w:tc>
              <w:tc>
                <w:tcPr>
                  <w:tcW w:w="460" w:type="dxa"/>
                  <w:shd w:val="clear" w:color="auto" w:fill="D9D9D9"/>
                </w:tcPr>
                <w:p w14:paraId="3A92EA28" w14:textId="77777777" w:rsidR="00CE5E99" w:rsidRDefault="00CE5E99" w:rsidP="00CE5E99">
                  <w:pPr>
                    <w:spacing w:line="276" w:lineRule="auto"/>
                    <w:rPr>
                      <w:rFonts w:eastAsia="楷体_GB2312"/>
                      <w:b/>
                      <w:sz w:val="20"/>
                      <w:szCs w:val="20"/>
                    </w:rPr>
                  </w:pPr>
                </w:p>
              </w:tc>
              <w:tc>
                <w:tcPr>
                  <w:tcW w:w="461" w:type="dxa"/>
                  <w:shd w:val="clear" w:color="auto" w:fill="D9D9D9"/>
                </w:tcPr>
                <w:p w14:paraId="312DC95D" w14:textId="77777777" w:rsidR="00CE5E99" w:rsidRDefault="00CE5E99" w:rsidP="00CE5E99">
                  <w:pPr>
                    <w:spacing w:line="276" w:lineRule="auto"/>
                    <w:rPr>
                      <w:rFonts w:eastAsia="楷体_GB2312"/>
                      <w:b/>
                      <w:sz w:val="20"/>
                      <w:szCs w:val="20"/>
                    </w:rPr>
                  </w:pPr>
                  <w:r>
                    <w:rPr>
                      <w:rFonts w:eastAsia="楷体_GB2312"/>
                      <w:sz w:val="20"/>
                      <w:szCs w:val="20"/>
                    </w:rPr>
                    <w:t>√</w:t>
                  </w:r>
                </w:p>
              </w:tc>
              <w:tc>
                <w:tcPr>
                  <w:tcW w:w="461" w:type="dxa"/>
                  <w:shd w:val="clear" w:color="auto" w:fill="D9D9D9"/>
                </w:tcPr>
                <w:p w14:paraId="4492BD8A" w14:textId="77777777" w:rsidR="00CE5E99" w:rsidRDefault="00CE5E99" w:rsidP="00CE5E99">
                  <w:pPr>
                    <w:spacing w:line="276" w:lineRule="auto"/>
                    <w:rPr>
                      <w:rFonts w:eastAsia="楷体_GB2312"/>
                      <w:b/>
                      <w:sz w:val="20"/>
                      <w:szCs w:val="20"/>
                    </w:rPr>
                  </w:pPr>
                </w:p>
              </w:tc>
              <w:tc>
                <w:tcPr>
                  <w:tcW w:w="461" w:type="dxa"/>
                  <w:shd w:val="clear" w:color="auto" w:fill="D9D9D9"/>
                </w:tcPr>
                <w:p w14:paraId="4C7E3F48" w14:textId="77777777" w:rsidR="00CE5E99" w:rsidRDefault="00CE5E99" w:rsidP="00CE5E99">
                  <w:pPr>
                    <w:spacing w:line="276" w:lineRule="auto"/>
                    <w:rPr>
                      <w:rFonts w:eastAsia="楷体_GB2312"/>
                      <w:b/>
                      <w:sz w:val="20"/>
                      <w:szCs w:val="20"/>
                    </w:rPr>
                  </w:pPr>
                </w:p>
              </w:tc>
            </w:tr>
            <w:tr w:rsidR="00CE5E99" w14:paraId="33ED39AA" w14:textId="77777777" w:rsidTr="00F40244">
              <w:tc>
                <w:tcPr>
                  <w:tcW w:w="3997" w:type="dxa"/>
                </w:tcPr>
                <w:p w14:paraId="3C60D67F"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5.1 </w:t>
                  </w:r>
                  <w:r>
                    <w:rPr>
                      <w:rFonts w:ascii="Arial" w:eastAsia="楷体_GB2312" w:hAnsi="Arial" w:cs="Arial" w:hint="eastAsia"/>
                      <w:sz w:val="20"/>
                      <w:szCs w:val="20"/>
                    </w:rPr>
                    <w:t>Strategy and structure</w:t>
                  </w:r>
                </w:p>
                <w:p w14:paraId="6A118F31"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5.2 </w:t>
                  </w:r>
                  <w:r>
                    <w:rPr>
                      <w:rFonts w:ascii="Arial" w:eastAsia="楷体_GB2312" w:hAnsi="Arial" w:cs="Arial" w:hint="eastAsia"/>
                      <w:sz w:val="20"/>
                      <w:szCs w:val="20"/>
                    </w:rPr>
                    <w:t>Strategic directions</w:t>
                  </w:r>
                </w:p>
                <w:p w14:paraId="3EAF2876"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5.3 </w:t>
                  </w:r>
                  <w:r>
                    <w:rPr>
                      <w:rFonts w:ascii="Arial" w:eastAsia="楷体_GB2312" w:hAnsi="Arial" w:cs="Arial" w:hint="eastAsia"/>
                      <w:sz w:val="20"/>
                      <w:szCs w:val="20"/>
                    </w:rPr>
                    <w:t>Forces of strategic development</w:t>
                  </w:r>
                </w:p>
                <w:p w14:paraId="60B012A7"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5.4 </w:t>
                  </w:r>
                  <w:r>
                    <w:rPr>
                      <w:rFonts w:ascii="Arial" w:eastAsia="楷体_GB2312" w:hAnsi="Arial" w:cs="Arial" w:hint="eastAsia"/>
                      <w:sz w:val="20"/>
                      <w:szCs w:val="20"/>
                    </w:rPr>
                    <w:t>Ways of strategic development</w:t>
                  </w:r>
                </w:p>
                <w:p w14:paraId="5DC87E10"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5.5 </w:t>
                  </w:r>
                  <w:r>
                    <w:rPr>
                      <w:rFonts w:ascii="Arial" w:eastAsia="楷体_GB2312" w:hAnsi="Arial" w:cs="Arial" w:hint="eastAsia"/>
                      <w:sz w:val="20"/>
                      <w:szCs w:val="20"/>
                    </w:rPr>
                    <w:t xml:space="preserve">Value and roles of </w:t>
                  </w:r>
                  <w:r>
                    <w:rPr>
                      <w:rFonts w:ascii="Arial" w:eastAsia="楷体_GB2312" w:hAnsi="Arial" w:cs="Arial"/>
                      <w:sz w:val="20"/>
                      <w:szCs w:val="20"/>
                    </w:rPr>
                    <w:t>headquarters</w:t>
                  </w:r>
                </w:p>
              </w:tc>
              <w:tc>
                <w:tcPr>
                  <w:tcW w:w="709" w:type="dxa"/>
                </w:tcPr>
                <w:p w14:paraId="6F990D24" w14:textId="77777777" w:rsidR="00CE5E99" w:rsidRDefault="00CE5E99" w:rsidP="00CE5E99">
                  <w:pPr>
                    <w:spacing w:line="276" w:lineRule="auto"/>
                    <w:rPr>
                      <w:rFonts w:eastAsia="楷体_GB2312"/>
                      <w:sz w:val="20"/>
                      <w:szCs w:val="20"/>
                    </w:rPr>
                  </w:pPr>
                </w:p>
              </w:tc>
              <w:tc>
                <w:tcPr>
                  <w:tcW w:w="460" w:type="dxa"/>
                </w:tcPr>
                <w:p w14:paraId="5D9A1C68" w14:textId="77777777" w:rsidR="00CE5E99" w:rsidRDefault="00CE5E99" w:rsidP="00CE5E99">
                  <w:pPr>
                    <w:spacing w:line="276" w:lineRule="auto"/>
                    <w:rPr>
                      <w:rFonts w:eastAsia="楷体_GB2312"/>
                      <w:sz w:val="20"/>
                      <w:szCs w:val="20"/>
                    </w:rPr>
                  </w:pPr>
                  <w:r>
                    <w:rPr>
                      <w:rFonts w:eastAsia="楷体_GB2312"/>
                      <w:sz w:val="20"/>
                      <w:szCs w:val="20"/>
                    </w:rPr>
                    <w:t>√</w:t>
                  </w:r>
                </w:p>
                <w:p w14:paraId="7C40A535" w14:textId="77777777" w:rsidR="00CE5E99" w:rsidRDefault="00CE5E99" w:rsidP="00CE5E99">
                  <w:pPr>
                    <w:spacing w:line="276" w:lineRule="auto"/>
                    <w:rPr>
                      <w:rFonts w:eastAsia="楷体_GB2312"/>
                      <w:sz w:val="20"/>
                      <w:szCs w:val="20"/>
                    </w:rPr>
                  </w:pPr>
                </w:p>
                <w:p w14:paraId="570EE3E1"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714911DE" w14:textId="77777777" w:rsidR="00CE5E99" w:rsidRDefault="00CE5E99" w:rsidP="00CE5E99">
                  <w:pPr>
                    <w:spacing w:line="276" w:lineRule="auto"/>
                    <w:rPr>
                      <w:rFonts w:eastAsia="楷体_GB2312"/>
                      <w:sz w:val="20"/>
                      <w:szCs w:val="20"/>
                    </w:rPr>
                  </w:pPr>
                  <w:r>
                    <w:rPr>
                      <w:rFonts w:eastAsia="楷体_GB2312"/>
                      <w:sz w:val="20"/>
                      <w:szCs w:val="20"/>
                    </w:rPr>
                    <w:t>√</w:t>
                  </w:r>
                </w:p>
                <w:p w14:paraId="1B3F5767" w14:textId="77777777" w:rsidR="00CE5E99" w:rsidRDefault="00CE5E99" w:rsidP="00CE5E99">
                  <w:pPr>
                    <w:spacing w:line="276" w:lineRule="auto"/>
                    <w:rPr>
                      <w:rFonts w:eastAsia="楷体_GB2312"/>
                      <w:sz w:val="20"/>
                      <w:szCs w:val="20"/>
                    </w:rPr>
                  </w:pPr>
                </w:p>
                <w:p w14:paraId="6808D7AB" w14:textId="77777777" w:rsidR="00CE5E99" w:rsidRDefault="00CE5E99" w:rsidP="00CE5E99">
                  <w:pPr>
                    <w:spacing w:line="276" w:lineRule="auto"/>
                    <w:rPr>
                      <w:rFonts w:eastAsia="楷体_GB2312"/>
                      <w:sz w:val="20"/>
                      <w:szCs w:val="20"/>
                    </w:rPr>
                  </w:pPr>
                </w:p>
                <w:p w14:paraId="36469F60" w14:textId="77777777" w:rsidR="00CE5E99" w:rsidRDefault="00CE5E99" w:rsidP="00CE5E99">
                  <w:pPr>
                    <w:spacing w:line="276" w:lineRule="auto"/>
                    <w:rPr>
                      <w:rFonts w:eastAsia="楷体_GB2312"/>
                      <w:sz w:val="20"/>
                      <w:szCs w:val="20"/>
                    </w:rPr>
                  </w:pPr>
                </w:p>
                <w:p w14:paraId="4E5D0110"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60FE9ED3" w14:textId="77777777" w:rsidR="00CE5E99" w:rsidRDefault="00CE5E99" w:rsidP="00CE5E99">
                  <w:pPr>
                    <w:spacing w:line="276" w:lineRule="auto"/>
                    <w:rPr>
                      <w:rFonts w:eastAsia="楷体_GB2312"/>
                      <w:sz w:val="20"/>
                      <w:szCs w:val="20"/>
                    </w:rPr>
                  </w:pPr>
                </w:p>
                <w:p w14:paraId="231FE097" w14:textId="77777777" w:rsidR="00CE5E99" w:rsidRDefault="00CE5E99" w:rsidP="00CE5E99">
                  <w:pPr>
                    <w:spacing w:line="276" w:lineRule="auto"/>
                    <w:rPr>
                      <w:rFonts w:eastAsia="楷体_GB2312"/>
                      <w:sz w:val="20"/>
                      <w:szCs w:val="20"/>
                    </w:rPr>
                  </w:pPr>
                  <w:r>
                    <w:rPr>
                      <w:rFonts w:eastAsia="楷体_GB2312"/>
                      <w:sz w:val="20"/>
                      <w:szCs w:val="20"/>
                    </w:rPr>
                    <w:t>√</w:t>
                  </w:r>
                </w:p>
                <w:p w14:paraId="18F7D5D4" w14:textId="77777777" w:rsidR="00CE5E99" w:rsidRDefault="00CE5E99" w:rsidP="00CE5E99">
                  <w:pPr>
                    <w:spacing w:line="276" w:lineRule="auto"/>
                    <w:rPr>
                      <w:rFonts w:eastAsia="楷体_GB2312"/>
                      <w:sz w:val="20"/>
                      <w:szCs w:val="20"/>
                    </w:rPr>
                  </w:pPr>
                </w:p>
                <w:p w14:paraId="76D2D8BD" w14:textId="77777777" w:rsidR="00CE5E99" w:rsidRDefault="00CE5E99" w:rsidP="00CE5E99">
                  <w:pPr>
                    <w:spacing w:line="276" w:lineRule="auto"/>
                    <w:rPr>
                      <w:rFonts w:eastAsia="楷体_GB2312"/>
                      <w:sz w:val="20"/>
                      <w:szCs w:val="20"/>
                    </w:rPr>
                  </w:pPr>
                </w:p>
                <w:p w14:paraId="11D1C9BE"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383533E6" w14:textId="77777777" w:rsidR="00CE5E99" w:rsidRDefault="00CE5E99" w:rsidP="00CE5E99">
                  <w:pPr>
                    <w:spacing w:line="276" w:lineRule="auto"/>
                    <w:rPr>
                      <w:rFonts w:eastAsia="楷体_GB2312"/>
                      <w:sz w:val="20"/>
                      <w:szCs w:val="20"/>
                    </w:rPr>
                  </w:pPr>
                </w:p>
                <w:p w14:paraId="6C14C908" w14:textId="77777777" w:rsidR="00CE5E99" w:rsidRDefault="00CE5E99" w:rsidP="00CE5E99">
                  <w:pPr>
                    <w:spacing w:line="276" w:lineRule="auto"/>
                    <w:rPr>
                      <w:rFonts w:eastAsia="楷体_GB2312"/>
                      <w:sz w:val="20"/>
                      <w:szCs w:val="20"/>
                    </w:rPr>
                  </w:pPr>
                </w:p>
                <w:p w14:paraId="747126DF" w14:textId="77777777" w:rsidR="00CE5E99" w:rsidRDefault="00CE5E99" w:rsidP="00CE5E99">
                  <w:pPr>
                    <w:spacing w:line="276" w:lineRule="auto"/>
                    <w:rPr>
                      <w:rFonts w:eastAsia="楷体_GB2312"/>
                      <w:sz w:val="20"/>
                      <w:szCs w:val="20"/>
                    </w:rPr>
                  </w:pPr>
                  <w:r>
                    <w:rPr>
                      <w:rFonts w:eastAsia="楷体_GB2312"/>
                      <w:sz w:val="20"/>
                      <w:szCs w:val="20"/>
                    </w:rPr>
                    <w:t>√</w:t>
                  </w:r>
                </w:p>
              </w:tc>
            </w:tr>
            <w:tr w:rsidR="00CE5E99" w14:paraId="558D7964" w14:textId="77777777" w:rsidTr="00F40244">
              <w:tc>
                <w:tcPr>
                  <w:tcW w:w="3997" w:type="dxa"/>
                  <w:shd w:val="clear" w:color="auto" w:fill="D9D9D9"/>
                </w:tcPr>
                <w:p w14:paraId="2ECA03F4" w14:textId="77777777" w:rsidR="00CE5E99" w:rsidRDefault="00CE5E99" w:rsidP="00CE5E99">
                  <w:pPr>
                    <w:adjustRightInd w:val="0"/>
                    <w:spacing w:line="276" w:lineRule="auto"/>
                    <w:jc w:val="left"/>
                    <w:rPr>
                      <w:rFonts w:ascii="Arial" w:eastAsia="楷体_GB2312" w:hAnsi="Arial" w:cs="Arial"/>
                      <w:b/>
                      <w:sz w:val="20"/>
                      <w:szCs w:val="20"/>
                    </w:rPr>
                  </w:pPr>
                  <w:r>
                    <w:rPr>
                      <w:rFonts w:ascii="Arial" w:eastAsia="楷体_GB2312" w:cs="Arial" w:hint="eastAsia"/>
                      <w:b/>
                      <w:sz w:val="20"/>
                      <w:szCs w:val="20"/>
                    </w:rPr>
                    <w:t>Chapter VI Competitive Strategy: Value-creation and sustainable Competitive Advantage</w:t>
                  </w:r>
                </w:p>
              </w:tc>
              <w:tc>
                <w:tcPr>
                  <w:tcW w:w="709" w:type="dxa"/>
                  <w:shd w:val="clear" w:color="auto" w:fill="D9D9D9"/>
                  <w:vAlign w:val="center"/>
                </w:tcPr>
                <w:p w14:paraId="17066F46" w14:textId="77777777" w:rsidR="00CE5E99" w:rsidRDefault="00CE5E99" w:rsidP="00CE5E99">
                  <w:pPr>
                    <w:spacing w:line="276" w:lineRule="auto"/>
                    <w:jc w:val="center"/>
                    <w:rPr>
                      <w:rFonts w:eastAsia="楷体_GB2312"/>
                      <w:b/>
                      <w:sz w:val="20"/>
                      <w:szCs w:val="20"/>
                    </w:rPr>
                  </w:pPr>
                  <w:r>
                    <w:rPr>
                      <w:rFonts w:eastAsia="楷体_GB2312" w:hint="eastAsia"/>
                      <w:b/>
                      <w:sz w:val="20"/>
                      <w:szCs w:val="20"/>
                    </w:rPr>
                    <w:t>6</w:t>
                  </w:r>
                </w:p>
              </w:tc>
              <w:tc>
                <w:tcPr>
                  <w:tcW w:w="460" w:type="dxa"/>
                  <w:shd w:val="clear" w:color="auto" w:fill="D9D9D9"/>
                </w:tcPr>
                <w:p w14:paraId="6CE79CC7" w14:textId="77777777" w:rsidR="00CE5E99" w:rsidRDefault="00CE5E99" w:rsidP="00CE5E99">
                  <w:pPr>
                    <w:spacing w:line="276" w:lineRule="auto"/>
                    <w:rPr>
                      <w:rFonts w:eastAsia="楷体_GB2312"/>
                      <w:b/>
                      <w:sz w:val="20"/>
                      <w:szCs w:val="20"/>
                    </w:rPr>
                  </w:pPr>
                </w:p>
              </w:tc>
              <w:tc>
                <w:tcPr>
                  <w:tcW w:w="461" w:type="dxa"/>
                  <w:shd w:val="clear" w:color="auto" w:fill="D9D9D9"/>
                </w:tcPr>
                <w:p w14:paraId="0C768205" w14:textId="77777777" w:rsidR="00CE5E99" w:rsidRDefault="00CE5E99" w:rsidP="00CE5E99">
                  <w:pPr>
                    <w:spacing w:line="276" w:lineRule="auto"/>
                    <w:rPr>
                      <w:rFonts w:eastAsia="楷体_GB2312"/>
                      <w:b/>
                      <w:sz w:val="20"/>
                      <w:szCs w:val="20"/>
                    </w:rPr>
                  </w:pPr>
                </w:p>
              </w:tc>
              <w:tc>
                <w:tcPr>
                  <w:tcW w:w="461" w:type="dxa"/>
                  <w:shd w:val="clear" w:color="auto" w:fill="D9D9D9"/>
                </w:tcPr>
                <w:p w14:paraId="3966B9E1" w14:textId="77777777" w:rsidR="00CE5E99" w:rsidRDefault="00CE5E99" w:rsidP="00CE5E99">
                  <w:pPr>
                    <w:spacing w:line="276" w:lineRule="auto"/>
                    <w:rPr>
                      <w:rFonts w:eastAsia="楷体_GB2312"/>
                      <w:b/>
                      <w:sz w:val="20"/>
                      <w:szCs w:val="20"/>
                    </w:rPr>
                  </w:pPr>
                </w:p>
              </w:tc>
              <w:tc>
                <w:tcPr>
                  <w:tcW w:w="461" w:type="dxa"/>
                  <w:shd w:val="clear" w:color="auto" w:fill="D9D9D9"/>
                </w:tcPr>
                <w:p w14:paraId="34F5D231" w14:textId="77777777" w:rsidR="00CE5E99" w:rsidRDefault="00CE5E99" w:rsidP="00CE5E99">
                  <w:pPr>
                    <w:spacing w:line="276" w:lineRule="auto"/>
                    <w:rPr>
                      <w:rFonts w:eastAsia="楷体_GB2312"/>
                      <w:b/>
                      <w:sz w:val="20"/>
                      <w:szCs w:val="20"/>
                    </w:rPr>
                  </w:pPr>
                </w:p>
              </w:tc>
            </w:tr>
            <w:tr w:rsidR="00CE5E99" w14:paraId="65B455A9" w14:textId="77777777" w:rsidTr="00F40244">
              <w:tc>
                <w:tcPr>
                  <w:tcW w:w="3997" w:type="dxa"/>
                </w:tcPr>
                <w:p w14:paraId="2F76D822"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6.1 </w:t>
                  </w:r>
                  <w:r>
                    <w:rPr>
                      <w:rFonts w:ascii="Arial" w:eastAsia="楷体_GB2312" w:hAnsi="Arial" w:cs="Arial" w:hint="eastAsia"/>
                      <w:sz w:val="20"/>
                      <w:szCs w:val="20"/>
                    </w:rPr>
                    <w:t>Competitive advantage and corporate value-creation</w:t>
                  </w:r>
                </w:p>
                <w:p w14:paraId="7D4E4BEB"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6.2 </w:t>
                  </w:r>
                  <w:r>
                    <w:rPr>
                      <w:rFonts w:ascii="Arial" w:eastAsia="楷体_GB2312" w:hAnsi="Arial" w:cs="Arial" w:hint="eastAsia"/>
                      <w:sz w:val="20"/>
                      <w:szCs w:val="20"/>
                    </w:rPr>
                    <w:t>Basic competitive strategy analysis</w:t>
                  </w:r>
                </w:p>
                <w:p w14:paraId="3FC35FB8"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6.3 </w:t>
                  </w:r>
                  <w:r>
                    <w:rPr>
                      <w:rFonts w:ascii="Arial" w:eastAsia="楷体_GB2312" w:hAnsi="Arial" w:cs="Arial" w:hint="eastAsia"/>
                      <w:sz w:val="20"/>
                      <w:szCs w:val="20"/>
                    </w:rPr>
                    <w:t>Formation of sustainable competitive advantage</w:t>
                  </w:r>
                </w:p>
                <w:p w14:paraId="453BFEAB"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6.4 </w:t>
                  </w:r>
                  <w:r>
                    <w:rPr>
                      <w:rFonts w:ascii="Arial" w:eastAsia="楷体_GB2312" w:hAnsi="Arial" w:cs="Arial" w:hint="eastAsia"/>
                      <w:sz w:val="20"/>
                      <w:szCs w:val="20"/>
                    </w:rPr>
                    <w:t>Competitive strategy in dynamic environment</w:t>
                  </w:r>
                </w:p>
              </w:tc>
              <w:tc>
                <w:tcPr>
                  <w:tcW w:w="709" w:type="dxa"/>
                </w:tcPr>
                <w:p w14:paraId="29A5C462" w14:textId="77777777" w:rsidR="00CE5E99" w:rsidRDefault="00CE5E99" w:rsidP="00CE5E99">
                  <w:pPr>
                    <w:spacing w:line="276" w:lineRule="auto"/>
                    <w:rPr>
                      <w:rFonts w:eastAsia="楷体_GB2312"/>
                      <w:sz w:val="20"/>
                      <w:szCs w:val="20"/>
                    </w:rPr>
                  </w:pPr>
                </w:p>
              </w:tc>
              <w:tc>
                <w:tcPr>
                  <w:tcW w:w="460" w:type="dxa"/>
                </w:tcPr>
                <w:p w14:paraId="576BAA68" w14:textId="77777777" w:rsidR="00CE5E99" w:rsidRDefault="00CE5E99" w:rsidP="00CE5E99">
                  <w:pPr>
                    <w:spacing w:line="276" w:lineRule="auto"/>
                    <w:rPr>
                      <w:rFonts w:eastAsia="楷体_GB2312"/>
                      <w:sz w:val="20"/>
                      <w:szCs w:val="20"/>
                    </w:rPr>
                  </w:pPr>
                  <w:r>
                    <w:rPr>
                      <w:rFonts w:eastAsia="楷体_GB2312"/>
                      <w:sz w:val="20"/>
                      <w:szCs w:val="20"/>
                    </w:rPr>
                    <w:t>√</w:t>
                  </w:r>
                </w:p>
                <w:p w14:paraId="58754A92" w14:textId="77777777" w:rsidR="00CE5E99" w:rsidRDefault="00CE5E99" w:rsidP="00CE5E99">
                  <w:pPr>
                    <w:spacing w:line="276" w:lineRule="auto"/>
                    <w:rPr>
                      <w:rFonts w:eastAsia="楷体_GB2312"/>
                      <w:sz w:val="20"/>
                      <w:szCs w:val="20"/>
                    </w:rPr>
                  </w:pPr>
                </w:p>
                <w:p w14:paraId="26BAA75F"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61B3A34E" w14:textId="77777777" w:rsidR="00CE5E99" w:rsidRDefault="00CE5E99" w:rsidP="00CE5E99">
                  <w:pPr>
                    <w:spacing w:line="276" w:lineRule="auto"/>
                    <w:rPr>
                      <w:rFonts w:eastAsia="楷体_GB2312"/>
                      <w:sz w:val="20"/>
                      <w:szCs w:val="20"/>
                    </w:rPr>
                  </w:pPr>
                </w:p>
                <w:p w14:paraId="438CBF3A" w14:textId="77777777" w:rsidR="00CE5E99" w:rsidRDefault="00CE5E99" w:rsidP="00CE5E99">
                  <w:pPr>
                    <w:spacing w:line="276" w:lineRule="auto"/>
                    <w:rPr>
                      <w:rFonts w:eastAsia="楷体_GB2312"/>
                      <w:sz w:val="20"/>
                      <w:szCs w:val="20"/>
                    </w:rPr>
                  </w:pPr>
                </w:p>
                <w:p w14:paraId="0990F063" w14:textId="77777777" w:rsidR="00CE5E99" w:rsidRDefault="00CE5E99" w:rsidP="00CE5E99">
                  <w:pPr>
                    <w:spacing w:line="276" w:lineRule="auto"/>
                    <w:rPr>
                      <w:rFonts w:eastAsia="楷体_GB2312"/>
                      <w:sz w:val="20"/>
                      <w:szCs w:val="20"/>
                    </w:rPr>
                  </w:pPr>
                </w:p>
                <w:p w14:paraId="1862B10D" w14:textId="77777777" w:rsidR="00CE5E99" w:rsidRDefault="00CE5E99" w:rsidP="00CE5E99">
                  <w:pPr>
                    <w:spacing w:line="276" w:lineRule="auto"/>
                    <w:rPr>
                      <w:rFonts w:eastAsia="楷体_GB2312"/>
                      <w:sz w:val="20"/>
                      <w:szCs w:val="20"/>
                    </w:rPr>
                  </w:pPr>
                </w:p>
                <w:p w14:paraId="1D2F0436"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2FC13FD8" w14:textId="77777777" w:rsidR="00CE5E99" w:rsidRDefault="00CE5E99" w:rsidP="00CE5E99">
                  <w:pPr>
                    <w:spacing w:line="276" w:lineRule="auto"/>
                    <w:rPr>
                      <w:rFonts w:eastAsia="楷体_GB2312"/>
                      <w:sz w:val="20"/>
                      <w:szCs w:val="20"/>
                    </w:rPr>
                  </w:pPr>
                </w:p>
                <w:p w14:paraId="23BB0C19" w14:textId="77777777" w:rsidR="00CE5E99" w:rsidRDefault="00CE5E99" w:rsidP="00CE5E99">
                  <w:pPr>
                    <w:spacing w:line="276" w:lineRule="auto"/>
                    <w:rPr>
                      <w:rFonts w:eastAsia="楷体_GB2312"/>
                      <w:sz w:val="20"/>
                      <w:szCs w:val="20"/>
                    </w:rPr>
                  </w:pPr>
                </w:p>
                <w:p w14:paraId="59CBF19F" w14:textId="77777777" w:rsidR="00CE5E99" w:rsidRDefault="00CE5E99" w:rsidP="00CE5E99">
                  <w:pPr>
                    <w:spacing w:line="276" w:lineRule="auto"/>
                    <w:rPr>
                      <w:rFonts w:eastAsia="楷体_GB2312"/>
                      <w:sz w:val="20"/>
                      <w:szCs w:val="20"/>
                    </w:rPr>
                  </w:pPr>
                </w:p>
                <w:p w14:paraId="0001591A" w14:textId="77777777" w:rsidR="00CE5E99" w:rsidRDefault="00CE5E99" w:rsidP="00CE5E99">
                  <w:pPr>
                    <w:spacing w:line="276" w:lineRule="auto"/>
                    <w:rPr>
                      <w:rFonts w:eastAsia="楷体_GB2312"/>
                      <w:sz w:val="20"/>
                      <w:szCs w:val="20"/>
                    </w:rPr>
                  </w:pPr>
                </w:p>
                <w:p w14:paraId="4EC3E2FB" w14:textId="77777777" w:rsidR="00CE5E99" w:rsidRDefault="00CE5E99" w:rsidP="00CE5E99">
                  <w:pPr>
                    <w:spacing w:line="276" w:lineRule="auto"/>
                    <w:rPr>
                      <w:rFonts w:eastAsia="楷体_GB2312"/>
                      <w:sz w:val="20"/>
                      <w:szCs w:val="20"/>
                    </w:rPr>
                  </w:pPr>
                </w:p>
                <w:p w14:paraId="4BE79B4A"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0F3D4100" w14:textId="77777777" w:rsidR="00CE5E99" w:rsidRDefault="00CE5E99" w:rsidP="00CE5E99">
                  <w:pPr>
                    <w:spacing w:line="276" w:lineRule="auto"/>
                    <w:rPr>
                      <w:rFonts w:eastAsia="楷体_GB2312"/>
                      <w:sz w:val="20"/>
                      <w:szCs w:val="20"/>
                    </w:rPr>
                  </w:pPr>
                  <w:r>
                    <w:rPr>
                      <w:rFonts w:eastAsia="楷体_GB2312"/>
                      <w:sz w:val="20"/>
                      <w:szCs w:val="20"/>
                    </w:rPr>
                    <w:t>√</w:t>
                  </w:r>
                </w:p>
                <w:p w14:paraId="3BF34BAE" w14:textId="77777777" w:rsidR="00CE5E99" w:rsidRDefault="00CE5E99" w:rsidP="00CE5E99">
                  <w:pPr>
                    <w:spacing w:line="276" w:lineRule="auto"/>
                    <w:rPr>
                      <w:rFonts w:eastAsia="楷体_GB2312"/>
                      <w:sz w:val="20"/>
                      <w:szCs w:val="20"/>
                    </w:rPr>
                  </w:pPr>
                </w:p>
                <w:p w14:paraId="7FAB3244" w14:textId="77777777" w:rsidR="00CE5E99" w:rsidRDefault="00CE5E99" w:rsidP="00CE5E99">
                  <w:pPr>
                    <w:spacing w:line="276" w:lineRule="auto"/>
                    <w:rPr>
                      <w:rFonts w:eastAsia="楷体_GB2312"/>
                      <w:sz w:val="20"/>
                      <w:szCs w:val="20"/>
                    </w:rPr>
                  </w:pPr>
                  <w:r>
                    <w:rPr>
                      <w:rFonts w:eastAsia="楷体_GB2312"/>
                      <w:sz w:val="20"/>
                      <w:szCs w:val="20"/>
                    </w:rPr>
                    <w:t>√</w:t>
                  </w:r>
                </w:p>
              </w:tc>
            </w:tr>
            <w:tr w:rsidR="00CE5E99" w14:paraId="6A9791D8" w14:textId="77777777" w:rsidTr="00F40244">
              <w:tc>
                <w:tcPr>
                  <w:tcW w:w="3997" w:type="dxa"/>
                  <w:shd w:val="clear" w:color="auto" w:fill="D9D9D9"/>
                </w:tcPr>
                <w:p w14:paraId="52471114" w14:textId="77777777" w:rsidR="00CE5E99" w:rsidRDefault="00CE5E99" w:rsidP="00CE5E99">
                  <w:pPr>
                    <w:adjustRightInd w:val="0"/>
                    <w:spacing w:line="276" w:lineRule="auto"/>
                    <w:jc w:val="left"/>
                    <w:rPr>
                      <w:rFonts w:ascii="Arial" w:eastAsia="楷体_GB2312" w:hAnsi="Arial" w:cs="Arial"/>
                      <w:b/>
                      <w:sz w:val="20"/>
                      <w:szCs w:val="20"/>
                    </w:rPr>
                  </w:pPr>
                  <w:r>
                    <w:rPr>
                      <w:rFonts w:ascii="Arial" w:eastAsia="楷体_GB2312" w:cs="Arial" w:hint="eastAsia"/>
                      <w:b/>
                      <w:sz w:val="20"/>
                      <w:szCs w:val="20"/>
                    </w:rPr>
                    <w:lastRenderedPageBreak/>
                    <w:t>Chapter VII Methods of Strategy Selection: Strategy Alignment and Selection</w:t>
                  </w:r>
                </w:p>
              </w:tc>
              <w:tc>
                <w:tcPr>
                  <w:tcW w:w="709" w:type="dxa"/>
                  <w:shd w:val="clear" w:color="auto" w:fill="D9D9D9"/>
                  <w:vAlign w:val="center"/>
                </w:tcPr>
                <w:p w14:paraId="0B67208F" w14:textId="77777777" w:rsidR="00CE5E99" w:rsidRDefault="00CE5E99" w:rsidP="00CE5E99">
                  <w:pPr>
                    <w:spacing w:line="276" w:lineRule="auto"/>
                    <w:jc w:val="center"/>
                    <w:rPr>
                      <w:rFonts w:eastAsia="楷体_GB2312"/>
                      <w:b/>
                      <w:sz w:val="20"/>
                      <w:szCs w:val="20"/>
                    </w:rPr>
                  </w:pPr>
                  <w:r>
                    <w:rPr>
                      <w:rFonts w:eastAsia="楷体_GB2312" w:hint="eastAsia"/>
                      <w:b/>
                      <w:sz w:val="20"/>
                      <w:szCs w:val="20"/>
                    </w:rPr>
                    <w:t>3</w:t>
                  </w:r>
                </w:p>
              </w:tc>
              <w:tc>
                <w:tcPr>
                  <w:tcW w:w="460" w:type="dxa"/>
                  <w:shd w:val="clear" w:color="auto" w:fill="D9D9D9"/>
                </w:tcPr>
                <w:p w14:paraId="0E58BDD5" w14:textId="77777777" w:rsidR="00CE5E99" w:rsidRDefault="00CE5E99" w:rsidP="00CE5E99">
                  <w:pPr>
                    <w:spacing w:line="276" w:lineRule="auto"/>
                    <w:rPr>
                      <w:rFonts w:eastAsia="楷体_GB2312"/>
                      <w:b/>
                      <w:sz w:val="20"/>
                      <w:szCs w:val="20"/>
                    </w:rPr>
                  </w:pPr>
                </w:p>
              </w:tc>
              <w:tc>
                <w:tcPr>
                  <w:tcW w:w="461" w:type="dxa"/>
                  <w:shd w:val="clear" w:color="auto" w:fill="D9D9D9"/>
                </w:tcPr>
                <w:p w14:paraId="7D774A79" w14:textId="77777777" w:rsidR="00CE5E99" w:rsidRDefault="00CE5E99" w:rsidP="00CE5E99">
                  <w:pPr>
                    <w:spacing w:line="276" w:lineRule="auto"/>
                    <w:rPr>
                      <w:rFonts w:eastAsia="楷体_GB2312"/>
                      <w:b/>
                      <w:sz w:val="20"/>
                      <w:szCs w:val="20"/>
                    </w:rPr>
                  </w:pPr>
                </w:p>
              </w:tc>
              <w:tc>
                <w:tcPr>
                  <w:tcW w:w="461" w:type="dxa"/>
                  <w:shd w:val="clear" w:color="auto" w:fill="D9D9D9"/>
                </w:tcPr>
                <w:p w14:paraId="647109B4" w14:textId="77777777" w:rsidR="00CE5E99" w:rsidRDefault="00CE5E99" w:rsidP="00CE5E99">
                  <w:pPr>
                    <w:spacing w:line="276" w:lineRule="auto"/>
                    <w:rPr>
                      <w:rFonts w:eastAsia="楷体_GB2312"/>
                      <w:b/>
                      <w:sz w:val="20"/>
                      <w:szCs w:val="20"/>
                    </w:rPr>
                  </w:pPr>
                </w:p>
              </w:tc>
              <w:tc>
                <w:tcPr>
                  <w:tcW w:w="461" w:type="dxa"/>
                  <w:shd w:val="clear" w:color="auto" w:fill="D9D9D9"/>
                </w:tcPr>
                <w:p w14:paraId="5F8E2112" w14:textId="77777777" w:rsidR="00CE5E99" w:rsidRDefault="00CE5E99" w:rsidP="00CE5E99">
                  <w:pPr>
                    <w:spacing w:line="276" w:lineRule="auto"/>
                    <w:rPr>
                      <w:rFonts w:eastAsia="楷体_GB2312"/>
                      <w:b/>
                      <w:sz w:val="20"/>
                      <w:szCs w:val="20"/>
                    </w:rPr>
                  </w:pPr>
                </w:p>
              </w:tc>
            </w:tr>
            <w:tr w:rsidR="00CE5E99" w14:paraId="5B901620" w14:textId="77777777" w:rsidTr="00F40244">
              <w:tc>
                <w:tcPr>
                  <w:tcW w:w="3997" w:type="dxa"/>
                </w:tcPr>
                <w:p w14:paraId="53C2F14C"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7.1 </w:t>
                  </w:r>
                  <w:r>
                    <w:rPr>
                      <w:rFonts w:ascii="Arial" w:eastAsia="楷体_GB2312" w:hAnsi="Arial" w:cs="Arial" w:hint="eastAsia"/>
                      <w:sz w:val="20"/>
                      <w:szCs w:val="20"/>
                    </w:rPr>
                    <w:t>Factors of strategy selection</w:t>
                  </w:r>
                </w:p>
                <w:p w14:paraId="78AFC4AD"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7.2 </w:t>
                  </w:r>
                  <w:r>
                    <w:rPr>
                      <w:rFonts w:ascii="Arial" w:eastAsia="楷体_GB2312" w:hAnsi="Arial" w:cs="Arial" w:hint="eastAsia"/>
                      <w:sz w:val="20"/>
                      <w:szCs w:val="20"/>
                    </w:rPr>
                    <w:t>Analysis framework for strategy selection</w:t>
                  </w:r>
                </w:p>
                <w:p w14:paraId="0A191969"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7.3 </w:t>
                  </w:r>
                  <w:r>
                    <w:rPr>
                      <w:rFonts w:ascii="Arial" w:eastAsia="楷体_GB2312" w:hAnsi="Arial" w:cs="Arial" w:hint="eastAsia"/>
                      <w:sz w:val="20"/>
                      <w:szCs w:val="20"/>
                    </w:rPr>
                    <w:t>Methods of strategy selection</w:t>
                  </w:r>
                </w:p>
                <w:p w14:paraId="7FF08EA8"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7.4 </w:t>
                  </w:r>
                  <w:r>
                    <w:rPr>
                      <w:rFonts w:ascii="Arial" w:eastAsia="楷体_GB2312" w:hAnsi="Arial" w:cs="Arial" w:hint="eastAsia"/>
                      <w:sz w:val="20"/>
                      <w:szCs w:val="20"/>
                    </w:rPr>
                    <w:t>Methods of strategy assessment</w:t>
                  </w:r>
                </w:p>
              </w:tc>
              <w:tc>
                <w:tcPr>
                  <w:tcW w:w="709" w:type="dxa"/>
                </w:tcPr>
                <w:p w14:paraId="4A9DC81B" w14:textId="77777777" w:rsidR="00CE5E99" w:rsidRDefault="00CE5E99" w:rsidP="00CE5E99">
                  <w:pPr>
                    <w:spacing w:line="276" w:lineRule="auto"/>
                    <w:rPr>
                      <w:rFonts w:eastAsia="楷体_GB2312"/>
                      <w:sz w:val="20"/>
                      <w:szCs w:val="20"/>
                    </w:rPr>
                  </w:pPr>
                </w:p>
              </w:tc>
              <w:tc>
                <w:tcPr>
                  <w:tcW w:w="460" w:type="dxa"/>
                </w:tcPr>
                <w:p w14:paraId="22127E11" w14:textId="77777777" w:rsidR="00CE5E99" w:rsidRDefault="00CE5E99" w:rsidP="00CE5E99">
                  <w:pPr>
                    <w:spacing w:line="276" w:lineRule="auto"/>
                    <w:rPr>
                      <w:rFonts w:eastAsia="楷体_GB2312"/>
                      <w:sz w:val="20"/>
                      <w:szCs w:val="20"/>
                    </w:rPr>
                  </w:pPr>
                  <w:r>
                    <w:rPr>
                      <w:rFonts w:eastAsia="楷体_GB2312"/>
                      <w:sz w:val="20"/>
                      <w:szCs w:val="20"/>
                    </w:rPr>
                    <w:t>√</w:t>
                  </w:r>
                </w:p>
                <w:p w14:paraId="3A7B05E1" w14:textId="77777777" w:rsidR="00CE5E99" w:rsidRDefault="00CE5E99" w:rsidP="00CE5E99">
                  <w:pPr>
                    <w:spacing w:line="276" w:lineRule="auto"/>
                    <w:rPr>
                      <w:rFonts w:eastAsia="楷体_GB2312"/>
                      <w:sz w:val="20"/>
                      <w:szCs w:val="20"/>
                    </w:rPr>
                  </w:pPr>
                </w:p>
                <w:p w14:paraId="1C9D48F4" w14:textId="77777777" w:rsidR="00CE5E99" w:rsidRDefault="00CE5E99" w:rsidP="00CE5E99">
                  <w:pPr>
                    <w:spacing w:line="276" w:lineRule="auto"/>
                    <w:rPr>
                      <w:rFonts w:eastAsia="楷体_GB2312"/>
                      <w:sz w:val="20"/>
                      <w:szCs w:val="20"/>
                    </w:rPr>
                  </w:pPr>
                </w:p>
                <w:p w14:paraId="590485AA" w14:textId="77777777" w:rsidR="00CE5E99" w:rsidRDefault="00CE5E99" w:rsidP="00CE5E99">
                  <w:pPr>
                    <w:spacing w:line="276" w:lineRule="auto"/>
                    <w:rPr>
                      <w:rFonts w:eastAsia="楷体_GB2312"/>
                      <w:sz w:val="20"/>
                      <w:szCs w:val="20"/>
                    </w:rPr>
                  </w:pPr>
                  <w:r>
                    <w:rPr>
                      <w:rFonts w:eastAsia="楷体_GB2312"/>
                      <w:sz w:val="20"/>
                      <w:szCs w:val="20"/>
                    </w:rPr>
                    <w:t>√</w:t>
                  </w:r>
                </w:p>
                <w:p w14:paraId="1D88C079"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224CA326"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711B9D54" w14:textId="77777777" w:rsidR="00CE5E99" w:rsidRDefault="00CE5E99" w:rsidP="00CE5E99">
                  <w:pPr>
                    <w:spacing w:line="276" w:lineRule="auto"/>
                    <w:rPr>
                      <w:rFonts w:eastAsia="楷体_GB2312"/>
                      <w:sz w:val="20"/>
                      <w:szCs w:val="20"/>
                    </w:rPr>
                  </w:pPr>
                </w:p>
                <w:p w14:paraId="4B6F8604"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107533E1" w14:textId="77777777" w:rsidR="00CE5E99" w:rsidRDefault="00CE5E99" w:rsidP="00CE5E99">
                  <w:pPr>
                    <w:spacing w:line="276" w:lineRule="auto"/>
                    <w:rPr>
                      <w:rFonts w:eastAsia="楷体_GB2312"/>
                      <w:sz w:val="20"/>
                      <w:szCs w:val="20"/>
                    </w:rPr>
                  </w:pPr>
                  <w:r>
                    <w:rPr>
                      <w:rFonts w:eastAsia="楷体_GB2312"/>
                      <w:sz w:val="20"/>
                      <w:szCs w:val="20"/>
                    </w:rPr>
                    <w:t>√</w:t>
                  </w:r>
                </w:p>
                <w:p w14:paraId="7B53EBD8" w14:textId="77777777" w:rsidR="00CE5E99" w:rsidRDefault="00CE5E99" w:rsidP="00CE5E99">
                  <w:pPr>
                    <w:spacing w:line="276" w:lineRule="auto"/>
                    <w:rPr>
                      <w:rFonts w:eastAsia="楷体_GB2312"/>
                      <w:sz w:val="20"/>
                      <w:szCs w:val="20"/>
                    </w:rPr>
                  </w:pPr>
                </w:p>
                <w:p w14:paraId="5D8BA4A5" w14:textId="77777777" w:rsidR="00CE5E99" w:rsidRDefault="00CE5E99" w:rsidP="00CE5E99">
                  <w:pPr>
                    <w:spacing w:line="276" w:lineRule="auto"/>
                    <w:rPr>
                      <w:rFonts w:eastAsia="楷体_GB2312"/>
                      <w:sz w:val="20"/>
                      <w:szCs w:val="20"/>
                    </w:rPr>
                  </w:pPr>
                </w:p>
                <w:p w14:paraId="51382C6D" w14:textId="77777777" w:rsidR="00CE5E99" w:rsidRDefault="00CE5E99" w:rsidP="00CE5E99">
                  <w:pPr>
                    <w:spacing w:line="276" w:lineRule="auto"/>
                    <w:rPr>
                      <w:rFonts w:eastAsia="楷体_GB2312"/>
                      <w:sz w:val="20"/>
                      <w:szCs w:val="20"/>
                    </w:rPr>
                  </w:pPr>
                  <w:r>
                    <w:rPr>
                      <w:rFonts w:eastAsia="楷体_GB2312"/>
                      <w:sz w:val="20"/>
                      <w:szCs w:val="20"/>
                    </w:rPr>
                    <w:t>√</w:t>
                  </w:r>
                </w:p>
                <w:p w14:paraId="730D2D4F" w14:textId="77777777" w:rsidR="00CE5E99" w:rsidRDefault="00CE5E99" w:rsidP="00CE5E99">
                  <w:pPr>
                    <w:spacing w:line="276" w:lineRule="auto"/>
                    <w:rPr>
                      <w:rFonts w:eastAsia="楷体_GB2312"/>
                      <w:sz w:val="20"/>
                      <w:szCs w:val="20"/>
                    </w:rPr>
                  </w:pPr>
                  <w:r>
                    <w:rPr>
                      <w:rFonts w:eastAsia="楷体_GB2312"/>
                      <w:sz w:val="20"/>
                      <w:szCs w:val="20"/>
                    </w:rPr>
                    <w:t>√</w:t>
                  </w:r>
                </w:p>
              </w:tc>
            </w:tr>
            <w:tr w:rsidR="00CE5E99" w14:paraId="6C10C71C" w14:textId="77777777" w:rsidTr="00F40244">
              <w:tc>
                <w:tcPr>
                  <w:tcW w:w="3997" w:type="dxa"/>
                  <w:shd w:val="clear" w:color="auto" w:fill="D9D9D9"/>
                </w:tcPr>
                <w:p w14:paraId="41ADAF27" w14:textId="77777777" w:rsidR="00CE5E99" w:rsidRDefault="00CE5E99" w:rsidP="00CE5E99">
                  <w:pPr>
                    <w:adjustRightInd w:val="0"/>
                    <w:spacing w:line="276" w:lineRule="auto"/>
                    <w:jc w:val="left"/>
                    <w:rPr>
                      <w:rFonts w:ascii="Arial" w:eastAsia="楷体_GB2312" w:hAnsi="Arial" w:cs="Arial"/>
                      <w:b/>
                      <w:sz w:val="20"/>
                      <w:szCs w:val="20"/>
                    </w:rPr>
                  </w:pPr>
                  <w:r>
                    <w:rPr>
                      <w:rFonts w:ascii="Arial" w:eastAsia="楷体_GB2312" w:cs="Arial" w:hint="eastAsia"/>
                      <w:b/>
                      <w:sz w:val="20"/>
                      <w:szCs w:val="20"/>
                    </w:rPr>
                    <w:t>Chapter VIII Corporate Governance: Principal-agent and Stakeholder Needs</w:t>
                  </w:r>
                </w:p>
              </w:tc>
              <w:tc>
                <w:tcPr>
                  <w:tcW w:w="709" w:type="dxa"/>
                  <w:shd w:val="clear" w:color="auto" w:fill="D9D9D9"/>
                  <w:vAlign w:val="center"/>
                </w:tcPr>
                <w:p w14:paraId="3F2549BA" w14:textId="77777777" w:rsidR="00CE5E99" w:rsidRDefault="00CE5E99" w:rsidP="00CE5E99">
                  <w:pPr>
                    <w:spacing w:line="276" w:lineRule="auto"/>
                    <w:jc w:val="center"/>
                    <w:rPr>
                      <w:rFonts w:eastAsia="楷体_GB2312"/>
                      <w:b/>
                      <w:sz w:val="20"/>
                      <w:szCs w:val="20"/>
                    </w:rPr>
                  </w:pPr>
                  <w:r>
                    <w:rPr>
                      <w:rFonts w:eastAsia="楷体_GB2312" w:hint="eastAsia"/>
                      <w:b/>
                      <w:sz w:val="20"/>
                      <w:szCs w:val="20"/>
                    </w:rPr>
                    <w:t>3</w:t>
                  </w:r>
                </w:p>
              </w:tc>
              <w:tc>
                <w:tcPr>
                  <w:tcW w:w="460" w:type="dxa"/>
                  <w:shd w:val="clear" w:color="auto" w:fill="D9D9D9"/>
                </w:tcPr>
                <w:p w14:paraId="148A4741" w14:textId="77777777" w:rsidR="00CE5E99" w:rsidRDefault="00CE5E99" w:rsidP="00CE5E99">
                  <w:pPr>
                    <w:spacing w:line="276" w:lineRule="auto"/>
                    <w:rPr>
                      <w:rFonts w:eastAsia="楷体_GB2312"/>
                      <w:b/>
                      <w:sz w:val="20"/>
                      <w:szCs w:val="20"/>
                    </w:rPr>
                  </w:pPr>
                </w:p>
              </w:tc>
              <w:tc>
                <w:tcPr>
                  <w:tcW w:w="461" w:type="dxa"/>
                  <w:shd w:val="clear" w:color="auto" w:fill="D9D9D9"/>
                </w:tcPr>
                <w:p w14:paraId="17DC448F" w14:textId="77777777" w:rsidR="00CE5E99" w:rsidRDefault="00CE5E99" w:rsidP="00CE5E99">
                  <w:pPr>
                    <w:spacing w:line="276" w:lineRule="auto"/>
                    <w:rPr>
                      <w:rFonts w:eastAsia="楷体_GB2312"/>
                      <w:b/>
                      <w:sz w:val="20"/>
                      <w:szCs w:val="20"/>
                    </w:rPr>
                  </w:pPr>
                </w:p>
              </w:tc>
              <w:tc>
                <w:tcPr>
                  <w:tcW w:w="461" w:type="dxa"/>
                  <w:shd w:val="clear" w:color="auto" w:fill="D9D9D9"/>
                </w:tcPr>
                <w:p w14:paraId="783EE169" w14:textId="77777777" w:rsidR="00CE5E99" w:rsidRDefault="00CE5E99" w:rsidP="00CE5E99">
                  <w:pPr>
                    <w:spacing w:line="276" w:lineRule="auto"/>
                    <w:rPr>
                      <w:rFonts w:eastAsia="楷体_GB2312"/>
                      <w:b/>
                      <w:sz w:val="20"/>
                      <w:szCs w:val="20"/>
                    </w:rPr>
                  </w:pPr>
                </w:p>
              </w:tc>
              <w:tc>
                <w:tcPr>
                  <w:tcW w:w="461" w:type="dxa"/>
                  <w:shd w:val="clear" w:color="auto" w:fill="D9D9D9"/>
                </w:tcPr>
                <w:p w14:paraId="1F5A7394" w14:textId="77777777" w:rsidR="00CE5E99" w:rsidRDefault="00CE5E99" w:rsidP="00CE5E99">
                  <w:pPr>
                    <w:spacing w:line="276" w:lineRule="auto"/>
                    <w:rPr>
                      <w:rFonts w:eastAsia="楷体_GB2312"/>
                      <w:b/>
                      <w:sz w:val="20"/>
                      <w:szCs w:val="20"/>
                    </w:rPr>
                  </w:pPr>
                </w:p>
              </w:tc>
            </w:tr>
            <w:tr w:rsidR="00CE5E99" w14:paraId="312B500C" w14:textId="77777777" w:rsidTr="00F40244">
              <w:tc>
                <w:tcPr>
                  <w:tcW w:w="3997" w:type="dxa"/>
                </w:tcPr>
                <w:p w14:paraId="5AB36EE9"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8.1 </w:t>
                  </w:r>
                  <w:r>
                    <w:rPr>
                      <w:rFonts w:ascii="Arial" w:eastAsia="楷体_GB2312" w:hAnsi="Arial" w:cs="Arial" w:hint="eastAsia"/>
                      <w:sz w:val="20"/>
                      <w:szCs w:val="20"/>
                    </w:rPr>
                    <w:t>Introduction to corporate governance</w:t>
                  </w:r>
                </w:p>
                <w:p w14:paraId="30B2D6A8"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8.2 </w:t>
                  </w:r>
                  <w:r>
                    <w:rPr>
                      <w:rFonts w:ascii="Arial" w:eastAsia="楷体_GB2312" w:hAnsi="Arial" w:cs="Arial" w:hint="eastAsia"/>
                      <w:sz w:val="20"/>
                      <w:szCs w:val="20"/>
                    </w:rPr>
                    <w:t>Corporate governance and strategic management</w:t>
                  </w:r>
                </w:p>
                <w:p w14:paraId="57E1C817"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8.3 </w:t>
                  </w:r>
                  <w:r>
                    <w:rPr>
                      <w:rFonts w:ascii="Arial" w:eastAsia="楷体_GB2312" w:hAnsi="Arial" w:cs="Arial" w:hint="eastAsia"/>
                      <w:sz w:val="20"/>
                      <w:szCs w:val="20"/>
                    </w:rPr>
                    <w:t>Board of directors</w:t>
                  </w:r>
                </w:p>
                <w:p w14:paraId="0BC60B20"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8.4 </w:t>
                  </w:r>
                  <w:r>
                    <w:rPr>
                      <w:rFonts w:ascii="Arial" w:eastAsia="楷体_GB2312" w:hAnsi="Arial" w:cs="Arial" w:hint="eastAsia"/>
                      <w:sz w:val="20"/>
                      <w:szCs w:val="20"/>
                    </w:rPr>
                    <w:t>Executive incentive</w:t>
                  </w:r>
                </w:p>
              </w:tc>
              <w:tc>
                <w:tcPr>
                  <w:tcW w:w="709" w:type="dxa"/>
                </w:tcPr>
                <w:p w14:paraId="47A58C43" w14:textId="77777777" w:rsidR="00CE5E99" w:rsidRDefault="00CE5E99" w:rsidP="00CE5E99">
                  <w:pPr>
                    <w:spacing w:line="276" w:lineRule="auto"/>
                    <w:rPr>
                      <w:rFonts w:eastAsia="楷体_GB2312"/>
                      <w:sz w:val="20"/>
                      <w:szCs w:val="20"/>
                    </w:rPr>
                  </w:pPr>
                </w:p>
              </w:tc>
              <w:tc>
                <w:tcPr>
                  <w:tcW w:w="460" w:type="dxa"/>
                </w:tcPr>
                <w:p w14:paraId="3502C4AD" w14:textId="77777777" w:rsidR="00CE5E99" w:rsidRDefault="00CE5E99" w:rsidP="00CE5E99">
                  <w:pPr>
                    <w:spacing w:line="276" w:lineRule="auto"/>
                    <w:rPr>
                      <w:rFonts w:eastAsia="楷体_GB2312"/>
                      <w:sz w:val="20"/>
                      <w:szCs w:val="20"/>
                    </w:rPr>
                  </w:pPr>
                </w:p>
                <w:p w14:paraId="463FEEA0" w14:textId="77777777" w:rsidR="00CE5E99" w:rsidRDefault="00CE5E99" w:rsidP="00CE5E99">
                  <w:pPr>
                    <w:spacing w:line="276" w:lineRule="auto"/>
                    <w:rPr>
                      <w:rFonts w:eastAsia="楷体_GB2312"/>
                      <w:sz w:val="20"/>
                      <w:szCs w:val="20"/>
                    </w:rPr>
                  </w:pPr>
                </w:p>
                <w:p w14:paraId="1DB2386F" w14:textId="77777777" w:rsidR="00CE5E99" w:rsidRDefault="00CE5E99" w:rsidP="00CE5E99">
                  <w:pPr>
                    <w:spacing w:line="276" w:lineRule="auto"/>
                    <w:rPr>
                      <w:rFonts w:eastAsia="楷体_GB2312"/>
                      <w:sz w:val="20"/>
                      <w:szCs w:val="20"/>
                    </w:rPr>
                  </w:pPr>
                </w:p>
                <w:p w14:paraId="592BB8AA" w14:textId="77777777" w:rsidR="00CE5E99" w:rsidRDefault="00CE5E99" w:rsidP="00CE5E99">
                  <w:pPr>
                    <w:spacing w:line="276" w:lineRule="auto"/>
                    <w:rPr>
                      <w:rFonts w:eastAsia="楷体_GB2312"/>
                      <w:sz w:val="20"/>
                      <w:szCs w:val="20"/>
                    </w:rPr>
                  </w:pPr>
                </w:p>
                <w:p w14:paraId="7D583064"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3B4555FA" w14:textId="77777777" w:rsidR="00CE5E99" w:rsidRDefault="00CE5E99" w:rsidP="00CE5E99">
                  <w:pPr>
                    <w:spacing w:line="276" w:lineRule="auto"/>
                    <w:rPr>
                      <w:rFonts w:eastAsia="楷体_GB2312"/>
                      <w:sz w:val="20"/>
                      <w:szCs w:val="20"/>
                    </w:rPr>
                  </w:pPr>
                </w:p>
                <w:p w14:paraId="6E003627" w14:textId="77777777" w:rsidR="00CE5E99" w:rsidRDefault="00CE5E99" w:rsidP="00CE5E99">
                  <w:pPr>
                    <w:spacing w:line="276" w:lineRule="auto"/>
                    <w:rPr>
                      <w:rFonts w:eastAsia="楷体_GB2312"/>
                      <w:sz w:val="20"/>
                      <w:szCs w:val="20"/>
                    </w:rPr>
                  </w:pPr>
                </w:p>
                <w:p w14:paraId="192A6A4F"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0B3D2129" w14:textId="77777777" w:rsidR="00CE5E99" w:rsidRDefault="00CE5E99" w:rsidP="00CE5E99">
                  <w:pPr>
                    <w:spacing w:line="276" w:lineRule="auto"/>
                    <w:rPr>
                      <w:rFonts w:eastAsia="楷体_GB2312"/>
                      <w:sz w:val="20"/>
                      <w:szCs w:val="20"/>
                    </w:rPr>
                  </w:pPr>
                  <w:r>
                    <w:rPr>
                      <w:rFonts w:eastAsia="楷体_GB2312"/>
                      <w:sz w:val="20"/>
                      <w:szCs w:val="20"/>
                    </w:rPr>
                    <w:t>√</w:t>
                  </w:r>
                </w:p>
                <w:p w14:paraId="432DC7CF" w14:textId="77777777" w:rsidR="00CE5E99" w:rsidRDefault="00CE5E99" w:rsidP="00CE5E99">
                  <w:pPr>
                    <w:spacing w:line="276" w:lineRule="auto"/>
                    <w:rPr>
                      <w:rFonts w:eastAsia="楷体_GB2312"/>
                      <w:sz w:val="20"/>
                      <w:szCs w:val="20"/>
                    </w:rPr>
                  </w:pPr>
                </w:p>
                <w:p w14:paraId="4E572697" w14:textId="77777777" w:rsidR="00CE5E99" w:rsidRDefault="00CE5E99" w:rsidP="00CE5E99">
                  <w:pPr>
                    <w:spacing w:line="276" w:lineRule="auto"/>
                    <w:rPr>
                      <w:rFonts w:eastAsia="楷体_GB2312"/>
                      <w:sz w:val="20"/>
                      <w:szCs w:val="20"/>
                    </w:rPr>
                  </w:pPr>
                </w:p>
                <w:p w14:paraId="00705942" w14:textId="77777777" w:rsidR="00CE5E99" w:rsidRDefault="00CE5E99" w:rsidP="00CE5E99">
                  <w:pPr>
                    <w:spacing w:line="276" w:lineRule="auto"/>
                    <w:rPr>
                      <w:rFonts w:eastAsia="楷体_GB2312"/>
                      <w:sz w:val="20"/>
                      <w:szCs w:val="20"/>
                    </w:rPr>
                  </w:pPr>
                </w:p>
                <w:p w14:paraId="711CE9C1"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7D407477" w14:textId="77777777" w:rsidR="00CE5E99" w:rsidRDefault="00CE5E99" w:rsidP="00CE5E99">
                  <w:pPr>
                    <w:spacing w:line="276" w:lineRule="auto"/>
                    <w:rPr>
                      <w:rFonts w:eastAsia="楷体_GB2312"/>
                      <w:sz w:val="20"/>
                      <w:szCs w:val="20"/>
                    </w:rPr>
                  </w:pPr>
                </w:p>
                <w:p w14:paraId="2CC0FF6E" w14:textId="77777777" w:rsidR="00CE5E99" w:rsidRDefault="00CE5E99" w:rsidP="00CE5E99">
                  <w:pPr>
                    <w:spacing w:line="276" w:lineRule="auto"/>
                    <w:rPr>
                      <w:rFonts w:eastAsia="楷体_GB2312"/>
                      <w:sz w:val="20"/>
                      <w:szCs w:val="20"/>
                    </w:rPr>
                  </w:pPr>
                  <w:r>
                    <w:rPr>
                      <w:rFonts w:eastAsia="楷体_GB2312"/>
                      <w:sz w:val="20"/>
                      <w:szCs w:val="20"/>
                    </w:rPr>
                    <w:t>√</w:t>
                  </w:r>
                </w:p>
                <w:p w14:paraId="0313DEBB" w14:textId="77777777" w:rsidR="00CE5E99" w:rsidRDefault="00CE5E99" w:rsidP="00CE5E99">
                  <w:pPr>
                    <w:spacing w:line="276" w:lineRule="auto"/>
                    <w:rPr>
                      <w:rFonts w:eastAsia="楷体_GB2312"/>
                      <w:sz w:val="20"/>
                      <w:szCs w:val="20"/>
                    </w:rPr>
                  </w:pPr>
                </w:p>
                <w:p w14:paraId="2C544F27" w14:textId="77777777" w:rsidR="00CE5E99" w:rsidRDefault="00CE5E99" w:rsidP="00CE5E99">
                  <w:pPr>
                    <w:spacing w:line="276" w:lineRule="auto"/>
                    <w:rPr>
                      <w:rFonts w:eastAsia="楷体_GB2312"/>
                      <w:sz w:val="20"/>
                      <w:szCs w:val="20"/>
                    </w:rPr>
                  </w:pPr>
                </w:p>
                <w:p w14:paraId="396D4CE2" w14:textId="77777777" w:rsidR="00CE5E99" w:rsidRDefault="00CE5E99" w:rsidP="00CE5E99">
                  <w:pPr>
                    <w:spacing w:line="276" w:lineRule="auto"/>
                    <w:rPr>
                      <w:rFonts w:eastAsia="楷体_GB2312"/>
                      <w:sz w:val="20"/>
                      <w:szCs w:val="20"/>
                    </w:rPr>
                  </w:pPr>
                  <w:r>
                    <w:rPr>
                      <w:rFonts w:eastAsia="楷体_GB2312"/>
                      <w:sz w:val="20"/>
                      <w:szCs w:val="20"/>
                    </w:rPr>
                    <w:t>√</w:t>
                  </w:r>
                </w:p>
              </w:tc>
            </w:tr>
            <w:tr w:rsidR="00CE5E99" w14:paraId="01FCB912" w14:textId="77777777" w:rsidTr="00F40244">
              <w:tc>
                <w:tcPr>
                  <w:tcW w:w="3997" w:type="dxa"/>
                  <w:shd w:val="clear" w:color="auto" w:fill="D9D9D9"/>
                </w:tcPr>
                <w:p w14:paraId="65AA9CF2" w14:textId="77777777" w:rsidR="00CE5E99" w:rsidRDefault="00CE5E99" w:rsidP="00CE5E99">
                  <w:pPr>
                    <w:spacing w:line="276" w:lineRule="auto"/>
                    <w:jc w:val="left"/>
                    <w:rPr>
                      <w:rFonts w:ascii="Arial" w:eastAsia="楷体_GB2312" w:hAnsi="Arial" w:cs="Arial"/>
                      <w:b/>
                      <w:sz w:val="20"/>
                      <w:szCs w:val="20"/>
                    </w:rPr>
                  </w:pPr>
                  <w:r>
                    <w:rPr>
                      <w:rFonts w:ascii="Arial" w:eastAsia="楷体_GB2312" w:cs="Arial" w:hint="eastAsia"/>
                      <w:b/>
                      <w:sz w:val="20"/>
                      <w:szCs w:val="20"/>
                    </w:rPr>
                    <w:t>Chapter IX Strategy Implementation: Organizational Guarantee, Functional Strategy and Strategic Leaders</w:t>
                  </w:r>
                </w:p>
              </w:tc>
              <w:tc>
                <w:tcPr>
                  <w:tcW w:w="709" w:type="dxa"/>
                  <w:shd w:val="clear" w:color="auto" w:fill="D9D9D9"/>
                  <w:vAlign w:val="center"/>
                </w:tcPr>
                <w:p w14:paraId="5D53DFC8" w14:textId="77777777" w:rsidR="00CE5E99" w:rsidRDefault="00CE5E99" w:rsidP="00CE5E99">
                  <w:pPr>
                    <w:spacing w:line="276" w:lineRule="auto"/>
                    <w:jc w:val="center"/>
                    <w:rPr>
                      <w:rFonts w:eastAsia="楷体_GB2312"/>
                      <w:b/>
                      <w:sz w:val="20"/>
                      <w:szCs w:val="20"/>
                    </w:rPr>
                  </w:pPr>
                  <w:r>
                    <w:rPr>
                      <w:rFonts w:eastAsia="楷体_GB2312" w:hint="eastAsia"/>
                      <w:b/>
                      <w:sz w:val="20"/>
                      <w:szCs w:val="20"/>
                    </w:rPr>
                    <w:t>4</w:t>
                  </w:r>
                </w:p>
              </w:tc>
              <w:tc>
                <w:tcPr>
                  <w:tcW w:w="460" w:type="dxa"/>
                  <w:shd w:val="clear" w:color="auto" w:fill="D9D9D9"/>
                </w:tcPr>
                <w:p w14:paraId="75BCDCC3" w14:textId="77777777" w:rsidR="00CE5E99" w:rsidRDefault="00CE5E99" w:rsidP="00CE5E99">
                  <w:pPr>
                    <w:spacing w:line="276" w:lineRule="auto"/>
                    <w:rPr>
                      <w:rFonts w:eastAsia="楷体_GB2312"/>
                      <w:b/>
                      <w:sz w:val="20"/>
                      <w:szCs w:val="20"/>
                    </w:rPr>
                  </w:pPr>
                </w:p>
              </w:tc>
              <w:tc>
                <w:tcPr>
                  <w:tcW w:w="461" w:type="dxa"/>
                  <w:shd w:val="clear" w:color="auto" w:fill="D9D9D9"/>
                </w:tcPr>
                <w:p w14:paraId="696E0E43" w14:textId="77777777" w:rsidR="00CE5E99" w:rsidRDefault="00CE5E99" w:rsidP="00CE5E99">
                  <w:pPr>
                    <w:spacing w:line="276" w:lineRule="auto"/>
                    <w:rPr>
                      <w:rFonts w:eastAsia="楷体_GB2312"/>
                      <w:b/>
                      <w:sz w:val="20"/>
                      <w:szCs w:val="20"/>
                    </w:rPr>
                  </w:pPr>
                </w:p>
              </w:tc>
              <w:tc>
                <w:tcPr>
                  <w:tcW w:w="461" w:type="dxa"/>
                  <w:shd w:val="clear" w:color="auto" w:fill="D9D9D9"/>
                </w:tcPr>
                <w:p w14:paraId="3E26100F" w14:textId="77777777" w:rsidR="00CE5E99" w:rsidRDefault="00CE5E99" w:rsidP="00CE5E99">
                  <w:pPr>
                    <w:spacing w:line="276" w:lineRule="auto"/>
                    <w:rPr>
                      <w:rFonts w:eastAsia="楷体_GB2312"/>
                      <w:b/>
                      <w:sz w:val="20"/>
                      <w:szCs w:val="20"/>
                    </w:rPr>
                  </w:pPr>
                </w:p>
              </w:tc>
              <w:tc>
                <w:tcPr>
                  <w:tcW w:w="461" w:type="dxa"/>
                  <w:shd w:val="clear" w:color="auto" w:fill="D9D9D9"/>
                </w:tcPr>
                <w:p w14:paraId="5542E29E" w14:textId="77777777" w:rsidR="00CE5E99" w:rsidRDefault="00CE5E99" w:rsidP="00CE5E99">
                  <w:pPr>
                    <w:spacing w:line="276" w:lineRule="auto"/>
                    <w:rPr>
                      <w:rFonts w:eastAsia="楷体_GB2312"/>
                      <w:b/>
                      <w:sz w:val="20"/>
                      <w:szCs w:val="20"/>
                    </w:rPr>
                  </w:pPr>
                </w:p>
              </w:tc>
            </w:tr>
            <w:tr w:rsidR="00CE5E99" w14:paraId="66FC9631" w14:textId="77777777" w:rsidTr="00F40244">
              <w:tc>
                <w:tcPr>
                  <w:tcW w:w="3997" w:type="dxa"/>
                </w:tcPr>
                <w:p w14:paraId="575489B5"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9.1 </w:t>
                  </w:r>
                  <w:r>
                    <w:rPr>
                      <w:rFonts w:ascii="Arial" w:eastAsia="楷体_GB2312" w:hAnsi="Arial" w:cs="Arial" w:hint="eastAsia"/>
                      <w:sz w:val="20"/>
                      <w:szCs w:val="20"/>
                    </w:rPr>
                    <w:t>Strategy implementation</w:t>
                  </w:r>
                </w:p>
                <w:p w14:paraId="6133B800"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9.2 </w:t>
                  </w:r>
                  <w:r>
                    <w:rPr>
                      <w:rFonts w:ascii="Arial" w:eastAsia="楷体_GB2312" w:hAnsi="Arial" w:cs="Arial" w:hint="eastAsia"/>
                      <w:sz w:val="20"/>
                      <w:szCs w:val="20"/>
                    </w:rPr>
                    <w:t>Organizational structure</w:t>
                  </w:r>
                </w:p>
                <w:p w14:paraId="1826C147"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9.3 </w:t>
                  </w:r>
                  <w:r>
                    <w:rPr>
                      <w:rFonts w:ascii="Arial" w:eastAsia="楷体_GB2312" w:hAnsi="Arial" w:cs="Arial" w:hint="eastAsia"/>
                      <w:sz w:val="20"/>
                      <w:szCs w:val="20"/>
                    </w:rPr>
                    <w:t>Functional strategy</w:t>
                  </w:r>
                </w:p>
                <w:p w14:paraId="21D17C23" w14:textId="77777777" w:rsidR="00CE5E99" w:rsidRDefault="00CE5E99" w:rsidP="00CE5E99">
                  <w:pPr>
                    <w:adjustRightInd w:val="0"/>
                    <w:spacing w:line="276" w:lineRule="auto"/>
                    <w:jc w:val="left"/>
                    <w:rPr>
                      <w:rFonts w:ascii="Arial" w:eastAsia="楷体_GB2312" w:hAnsi="Arial" w:cs="Arial"/>
                      <w:sz w:val="20"/>
                      <w:szCs w:val="20"/>
                      <w:lang w:val="fr-FR"/>
                    </w:rPr>
                  </w:pPr>
                  <w:r>
                    <w:rPr>
                      <w:rFonts w:ascii="Arial" w:eastAsia="楷体_GB2312" w:hAnsi="Arial" w:cs="Arial"/>
                      <w:sz w:val="20"/>
                      <w:szCs w:val="20"/>
                      <w:lang w:val="fr-FR"/>
                    </w:rPr>
                    <w:t xml:space="preserve">9.4 </w:t>
                  </w:r>
                  <w:r>
                    <w:rPr>
                      <w:rFonts w:ascii="Arial" w:eastAsia="楷体_GB2312" w:hAnsi="Arial" w:cs="Arial" w:hint="eastAsia"/>
                      <w:sz w:val="20"/>
                      <w:szCs w:val="20"/>
                      <w:lang w:val="fr-FR"/>
                    </w:rPr>
                    <w:t>Strategic leaders</w:t>
                  </w:r>
                </w:p>
              </w:tc>
              <w:tc>
                <w:tcPr>
                  <w:tcW w:w="709" w:type="dxa"/>
                </w:tcPr>
                <w:p w14:paraId="7C941F28" w14:textId="77777777" w:rsidR="00CE5E99" w:rsidRDefault="00CE5E99" w:rsidP="00CE5E99">
                  <w:pPr>
                    <w:spacing w:line="276" w:lineRule="auto"/>
                    <w:rPr>
                      <w:rFonts w:eastAsia="楷体_GB2312"/>
                      <w:sz w:val="20"/>
                      <w:szCs w:val="20"/>
                    </w:rPr>
                  </w:pPr>
                </w:p>
              </w:tc>
              <w:tc>
                <w:tcPr>
                  <w:tcW w:w="460" w:type="dxa"/>
                </w:tcPr>
                <w:p w14:paraId="597C3691" w14:textId="77777777" w:rsidR="00CE5E99" w:rsidRDefault="00CE5E99" w:rsidP="00CE5E99">
                  <w:pPr>
                    <w:spacing w:line="276" w:lineRule="auto"/>
                    <w:rPr>
                      <w:rFonts w:eastAsia="楷体_GB2312"/>
                      <w:sz w:val="20"/>
                      <w:szCs w:val="20"/>
                    </w:rPr>
                  </w:pPr>
                </w:p>
                <w:p w14:paraId="0D464E64" w14:textId="77777777" w:rsidR="00CE5E99" w:rsidRDefault="00CE5E99" w:rsidP="00CE5E99">
                  <w:pPr>
                    <w:spacing w:line="276" w:lineRule="auto"/>
                    <w:rPr>
                      <w:rFonts w:eastAsia="楷体_GB2312"/>
                      <w:sz w:val="20"/>
                      <w:szCs w:val="20"/>
                    </w:rPr>
                  </w:pPr>
                </w:p>
                <w:p w14:paraId="5D3A1384" w14:textId="77777777" w:rsidR="00CE5E99" w:rsidRDefault="00CE5E99" w:rsidP="00CE5E99">
                  <w:pPr>
                    <w:spacing w:line="276" w:lineRule="auto"/>
                    <w:rPr>
                      <w:rFonts w:eastAsia="楷体_GB2312"/>
                      <w:sz w:val="20"/>
                      <w:szCs w:val="20"/>
                    </w:rPr>
                  </w:pPr>
                  <w:r>
                    <w:rPr>
                      <w:rFonts w:eastAsia="楷体_GB2312"/>
                      <w:sz w:val="20"/>
                      <w:szCs w:val="20"/>
                    </w:rPr>
                    <w:t>√</w:t>
                  </w:r>
                </w:p>
                <w:p w14:paraId="180B89D8" w14:textId="77777777" w:rsidR="00CE5E99" w:rsidRDefault="00CE5E99" w:rsidP="00CE5E99">
                  <w:pPr>
                    <w:spacing w:line="276" w:lineRule="auto"/>
                    <w:rPr>
                      <w:rFonts w:eastAsia="楷体_GB2312"/>
                      <w:sz w:val="20"/>
                      <w:szCs w:val="20"/>
                    </w:rPr>
                  </w:pPr>
                </w:p>
              </w:tc>
              <w:tc>
                <w:tcPr>
                  <w:tcW w:w="461" w:type="dxa"/>
                </w:tcPr>
                <w:p w14:paraId="0DB3E39C" w14:textId="77777777" w:rsidR="00CE5E99" w:rsidRDefault="00CE5E99" w:rsidP="00CE5E99">
                  <w:pPr>
                    <w:spacing w:line="276" w:lineRule="auto"/>
                    <w:rPr>
                      <w:rFonts w:eastAsia="楷体_GB2312"/>
                      <w:sz w:val="20"/>
                      <w:szCs w:val="20"/>
                    </w:rPr>
                  </w:pPr>
                </w:p>
                <w:p w14:paraId="492F9DBB" w14:textId="77777777" w:rsidR="00CE5E99" w:rsidRDefault="00CE5E99" w:rsidP="00CE5E99">
                  <w:pPr>
                    <w:spacing w:line="276" w:lineRule="auto"/>
                    <w:rPr>
                      <w:rFonts w:eastAsia="楷体_GB2312"/>
                      <w:sz w:val="20"/>
                      <w:szCs w:val="20"/>
                    </w:rPr>
                  </w:pPr>
                  <w:r>
                    <w:rPr>
                      <w:rFonts w:eastAsia="楷体_GB2312"/>
                      <w:sz w:val="20"/>
                      <w:szCs w:val="20"/>
                    </w:rPr>
                    <w:t>√</w:t>
                  </w:r>
                </w:p>
                <w:p w14:paraId="42C2E267" w14:textId="77777777" w:rsidR="00CE5E99" w:rsidRDefault="00CE5E99" w:rsidP="00CE5E99">
                  <w:pPr>
                    <w:spacing w:line="276" w:lineRule="auto"/>
                    <w:rPr>
                      <w:rFonts w:eastAsia="楷体_GB2312"/>
                      <w:sz w:val="20"/>
                      <w:szCs w:val="20"/>
                    </w:rPr>
                  </w:pPr>
                </w:p>
                <w:p w14:paraId="49747098"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131055A2"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74B1D63B" w14:textId="77777777" w:rsidR="00CE5E99" w:rsidRDefault="00CE5E99" w:rsidP="00CE5E99">
                  <w:pPr>
                    <w:spacing w:line="276" w:lineRule="auto"/>
                    <w:rPr>
                      <w:rFonts w:eastAsia="楷体_GB2312"/>
                      <w:sz w:val="20"/>
                      <w:szCs w:val="20"/>
                    </w:rPr>
                  </w:pPr>
                </w:p>
                <w:p w14:paraId="65747FFB" w14:textId="77777777" w:rsidR="00CE5E99" w:rsidRDefault="00CE5E99" w:rsidP="00CE5E99">
                  <w:pPr>
                    <w:spacing w:line="276" w:lineRule="auto"/>
                    <w:rPr>
                      <w:rFonts w:eastAsia="楷体_GB2312"/>
                      <w:sz w:val="20"/>
                      <w:szCs w:val="20"/>
                    </w:rPr>
                  </w:pPr>
                  <w:r>
                    <w:rPr>
                      <w:rFonts w:eastAsia="楷体_GB2312"/>
                      <w:sz w:val="20"/>
                      <w:szCs w:val="20"/>
                    </w:rPr>
                    <w:t>√</w:t>
                  </w:r>
                </w:p>
                <w:p w14:paraId="415EA569" w14:textId="77777777" w:rsidR="00CE5E99" w:rsidRDefault="00CE5E99" w:rsidP="00CE5E99">
                  <w:pPr>
                    <w:spacing w:line="276" w:lineRule="auto"/>
                    <w:rPr>
                      <w:rFonts w:eastAsia="楷体_GB2312"/>
                      <w:sz w:val="20"/>
                      <w:szCs w:val="20"/>
                    </w:rPr>
                  </w:pPr>
                </w:p>
              </w:tc>
            </w:tr>
            <w:tr w:rsidR="00CE5E99" w14:paraId="0E4151B8" w14:textId="77777777" w:rsidTr="00F40244">
              <w:tc>
                <w:tcPr>
                  <w:tcW w:w="3997" w:type="dxa"/>
                  <w:shd w:val="clear" w:color="auto" w:fill="D9D9D9"/>
                </w:tcPr>
                <w:p w14:paraId="031AC8F8" w14:textId="77777777" w:rsidR="00CE5E99" w:rsidRDefault="00CE5E99" w:rsidP="00CE5E99">
                  <w:pPr>
                    <w:spacing w:line="276" w:lineRule="auto"/>
                    <w:jc w:val="left"/>
                    <w:rPr>
                      <w:rFonts w:ascii="Arial" w:eastAsia="楷体_GB2312" w:hAnsi="Arial" w:cs="Arial"/>
                      <w:b/>
                      <w:sz w:val="20"/>
                      <w:szCs w:val="20"/>
                    </w:rPr>
                  </w:pPr>
                  <w:r>
                    <w:rPr>
                      <w:rFonts w:ascii="Arial" w:eastAsia="楷体_GB2312" w:cs="Arial" w:hint="eastAsia"/>
                      <w:b/>
                      <w:sz w:val="20"/>
                      <w:szCs w:val="20"/>
                    </w:rPr>
                    <w:t>Chapter X Strategic Changes: Principal for Sustainable Development</w:t>
                  </w:r>
                </w:p>
              </w:tc>
              <w:tc>
                <w:tcPr>
                  <w:tcW w:w="709" w:type="dxa"/>
                  <w:shd w:val="clear" w:color="auto" w:fill="D9D9D9"/>
                  <w:vAlign w:val="center"/>
                </w:tcPr>
                <w:p w14:paraId="359C8C8A" w14:textId="77777777" w:rsidR="00CE5E99" w:rsidRDefault="00CE5E99" w:rsidP="00CE5E99">
                  <w:pPr>
                    <w:spacing w:line="276" w:lineRule="auto"/>
                    <w:jc w:val="center"/>
                    <w:rPr>
                      <w:rFonts w:eastAsia="楷体_GB2312"/>
                      <w:b/>
                      <w:sz w:val="20"/>
                      <w:szCs w:val="20"/>
                    </w:rPr>
                  </w:pPr>
                  <w:r>
                    <w:rPr>
                      <w:rFonts w:eastAsia="楷体_GB2312" w:hint="eastAsia"/>
                      <w:b/>
                      <w:sz w:val="20"/>
                      <w:szCs w:val="20"/>
                    </w:rPr>
                    <w:t>2</w:t>
                  </w:r>
                </w:p>
              </w:tc>
              <w:tc>
                <w:tcPr>
                  <w:tcW w:w="460" w:type="dxa"/>
                  <w:shd w:val="clear" w:color="auto" w:fill="D9D9D9"/>
                </w:tcPr>
                <w:p w14:paraId="51C857AF" w14:textId="77777777" w:rsidR="00CE5E99" w:rsidRDefault="00CE5E99" w:rsidP="00CE5E99">
                  <w:pPr>
                    <w:spacing w:line="276" w:lineRule="auto"/>
                    <w:rPr>
                      <w:rFonts w:eastAsia="楷体_GB2312"/>
                      <w:b/>
                      <w:sz w:val="20"/>
                      <w:szCs w:val="20"/>
                    </w:rPr>
                  </w:pPr>
                </w:p>
              </w:tc>
              <w:tc>
                <w:tcPr>
                  <w:tcW w:w="461" w:type="dxa"/>
                  <w:shd w:val="clear" w:color="auto" w:fill="D9D9D9"/>
                </w:tcPr>
                <w:p w14:paraId="0DD8C558" w14:textId="77777777" w:rsidR="00CE5E99" w:rsidRDefault="00CE5E99" w:rsidP="00CE5E99">
                  <w:pPr>
                    <w:spacing w:line="276" w:lineRule="auto"/>
                    <w:rPr>
                      <w:rFonts w:eastAsia="楷体_GB2312"/>
                      <w:b/>
                      <w:sz w:val="20"/>
                      <w:szCs w:val="20"/>
                    </w:rPr>
                  </w:pPr>
                </w:p>
              </w:tc>
              <w:tc>
                <w:tcPr>
                  <w:tcW w:w="461" w:type="dxa"/>
                  <w:shd w:val="clear" w:color="auto" w:fill="D9D9D9"/>
                </w:tcPr>
                <w:p w14:paraId="5017829B" w14:textId="77777777" w:rsidR="00CE5E99" w:rsidRDefault="00CE5E99" w:rsidP="00CE5E99">
                  <w:pPr>
                    <w:spacing w:line="276" w:lineRule="auto"/>
                    <w:rPr>
                      <w:rFonts w:eastAsia="楷体_GB2312"/>
                      <w:b/>
                      <w:sz w:val="20"/>
                      <w:szCs w:val="20"/>
                    </w:rPr>
                  </w:pPr>
                </w:p>
              </w:tc>
              <w:tc>
                <w:tcPr>
                  <w:tcW w:w="461" w:type="dxa"/>
                  <w:shd w:val="clear" w:color="auto" w:fill="D9D9D9"/>
                </w:tcPr>
                <w:p w14:paraId="30FA52A5" w14:textId="77777777" w:rsidR="00CE5E99" w:rsidRDefault="00CE5E99" w:rsidP="00CE5E99">
                  <w:pPr>
                    <w:spacing w:line="276" w:lineRule="auto"/>
                    <w:rPr>
                      <w:rFonts w:eastAsia="楷体_GB2312"/>
                      <w:b/>
                      <w:sz w:val="20"/>
                      <w:szCs w:val="20"/>
                    </w:rPr>
                  </w:pPr>
                </w:p>
              </w:tc>
            </w:tr>
            <w:tr w:rsidR="00CE5E99" w14:paraId="5F26858C" w14:textId="77777777" w:rsidTr="00F40244">
              <w:tc>
                <w:tcPr>
                  <w:tcW w:w="3997" w:type="dxa"/>
                </w:tcPr>
                <w:p w14:paraId="7AE8C825"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10.1 </w:t>
                  </w:r>
                  <w:r>
                    <w:rPr>
                      <w:rFonts w:ascii="Arial" w:eastAsia="楷体_GB2312" w:hAnsi="Arial" w:cs="Arial" w:hint="eastAsia"/>
                      <w:sz w:val="20"/>
                      <w:szCs w:val="20"/>
                    </w:rPr>
                    <w:t>Definitions of strategic changes</w:t>
                  </w:r>
                </w:p>
                <w:p w14:paraId="4F533E82"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10.2 </w:t>
                  </w:r>
                  <w:r>
                    <w:rPr>
                      <w:rFonts w:ascii="Arial" w:eastAsia="楷体_GB2312" w:hAnsi="Arial" w:cs="Arial" w:hint="eastAsia"/>
                      <w:sz w:val="20"/>
                      <w:szCs w:val="20"/>
                    </w:rPr>
                    <w:t>Drivers of strategic changes</w:t>
                  </w:r>
                </w:p>
                <w:p w14:paraId="4791DFDC"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10.3 </w:t>
                  </w:r>
                  <w:r>
                    <w:rPr>
                      <w:rFonts w:ascii="Arial" w:eastAsia="楷体_GB2312" w:hAnsi="Arial" w:cs="Arial" w:hint="eastAsia"/>
                      <w:sz w:val="20"/>
                      <w:szCs w:val="20"/>
                    </w:rPr>
                    <w:t>Logic of strategic changes</w:t>
                  </w:r>
                </w:p>
                <w:p w14:paraId="4245E492"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10.4 </w:t>
                  </w:r>
                  <w:r>
                    <w:rPr>
                      <w:rFonts w:ascii="Arial" w:eastAsia="楷体_GB2312" w:hAnsi="Arial" w:cs="Arial" w:hint="eastAsia"/>
                      <w:sz w:val="20"/>
                      <w:szCs w:val="20"/>
                    </w:rPr>
                    <w:t>Types of strategic changes</w:t>
                  </w:r>
                </w:p>
                <w:p w14:paraId="0E5E933A"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10.5 </w:t>
                  </w:r>
                  <w:r>
                    <w:rPr>
                      <w:rFonts w:ascii="Arial" w:eastAsia="楷体_GB2312" w:hAnsi="Arial" w:cs="Arial" w:hint="eastAsia"/>
                      <w:sz w:val="20"/>
                      <w:szCs w:val="20"/>
                    </w:rPr>
                    <w:t>Ways of strategic changes</w:t>
                  </w:r>
                </w:p>
                <w:p w14:paraId="5D42D7E8"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 xml:space="preserve">10.6 </w:t>
                  </w:r>
                  <w:r>
                    <w:rPr>
                      <w:rFonts w:ascii="Arial" w:eastAsia="楷体_GB2312" w:hAnsi="Arial" w:cs="Arial" w:hint="eastAsia"/>
                      <w:sz w:val="20"/>
                      <w:szCs w:val="20"/>
                    </w:rPr>
                    <w:t>Process of strategic changes</w:t>
                  </w:r>
                </w:p>
                <w:p w14:paraId="6861D631" w14:textId="77777777" w:rsidR="00CE5E99" w:rsidRDefault="00CE5E99" w:rsidP="00CE5E99">
                  <w:pPr>
                    <w:adjustRightInd w:val="0"/>
                    <w:spacing w:line="276" w:lineRule="auto"/>
                    <w:jc w:val="left"/>
                    <w:rPr>
                      <w:rFonts w:ascii="Arial" w:eastAsia="楷体_GB2312" w:hAnsi="Arial" w:cs="Arial"/>
                      <w:sz w:val="20"/>
                      <w:szCs w:val="20"/>
                    </w:rPr>
                  </w:pPr>
                  <w:r>
                    <w:rPr>
                      <w:rFonts w:ascii="Arial" w:eastAsia="楷体_GB2312" w:hAnsi="Arial" w:cs="Arial"/>
                      <w:sz w:val="20"/>
                      <w:szCs w:val="20"/>
                    </w:rPr>
                    <w:t>10.7 Handicaps</w:t>
                  </w:r>
                  <w:r>
                    <w:rPr>
                      <w:rFonts w:ascii="Arial" w:eastAsia="楷体_GB2312" w:hAnsi="Arial" w:cs="Arial" w:hint="eastAsia"/>
                      <w:sz w:val="20"/>
                      <w:szCs w:val="20"/>
                    </w:rPr>
                    <w:t xml:space="preserve"> of strategic changes</w:t>
                  </w:r>
                </w:p>
              </w:tc>
              <w:tc>
                <w:tcPr>
                  <w:tcW w:w="709" w:type="dxa"/>
                </w:tcPr>
                <w:p w14:paraId="0C62F9C2" w14:textId="77777777" w:rsidR="00CE5E99" w:rsidRDefault="00CE5E99" w:rsidP="00CE5E99">
                  <w:pPr>
                    <w:spacing w:line="276" w:lineRule="auto"/>
                    <w:rPr>
                      <w:rFonts w:eastAsia="楷体_GB2312"/>
                      <w:sz w:val="20"/>
                      <w:szCs w:val="20"/>
                    </w:rPr>
                  </w:pPr>
                </w:p>
              </w:tc>
              <w:tc>
                <w:tcPr>
                  <w:tcW w:w="460" w:type="dxa"/>
                </w:tcPr>
                <w:p w14:paraId="4C1446CA" w14:textId="77777777" w:rsidR="00CE5E99" w:rsidRDefault="00CE5E99" w:rsidP="00CE5E99">
                  <w:pPr>
                    <w:spacing w:line="276" w:lineRule="auto"/>
                    <w:rPr>
                      <w:rFonts w:eastAsia="楷体_GB2312"/>
                      <w:sz w:val="20"/>
                      <w:szCs w:val="20"/>
                    </w:rPr>
                  </w:pPr>
                </w:p>
                <w:p w14:paraId="40EC9FE1" w14:textId="77777777" w:rsidR="00CE5E99" w:rsidRDefault="00CE5E99" w:rsidP="00CE5E99">
                  <w:pPr>
                    <w:spacing w:line="276" w:lineRule="auto"/>
                    <w:rPr>
                      <w:rFonts w:eastAsia="楷体_GB2312"/>
                      <w:sz w:val="20"/>
                      <w:szCs w:val="20"/>
                    </w:rPr>
                  </w:pPr>
                </w:p>
                <w:p w14:paraId="50BE552D"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30D68267" w14:textId="77777777" w:rsidR="00CE5E99" w:rsidRDefault="00CE5E99" w:rsidP="00CE5E99">
                  <w:pPr>
                    <w:spacing w:line="276" w:lineRule="auto"/>
                    <w:rPr>
                      <w:rFonts w:eastAsia="楷体_GB2312"/>
                      <w:sz w:val="20"/>
                      <w:szCs w:val="20"/>
                    </w:rPr>
                  </w:pPr>
                  <w:r>
                    <w:rPr>
                      <w:rFonts w:eastAsia="楷体_GB2312"/>
                      <w:sz w:val="20"/>
                      <w:szCs w:val="20"/>
                    </w:rPr>
                    <w:t>√</w:t>
                  </w:r>
                </w:p>
                <w:p w14:paraId="30558834" w14:textId="77777777" w:rsidR="00CE5E99" w:rsidRDefault="00CE5E99" w:rsidP="00CE5E99">
                  <w:pPr>
                    <w:spacing w:line="276" w:lineRule="auto"/>
                    <w:rPr>
                      <w:rFonts w:eastAsia="楷体_GB2312"/>
                      <w:sz w:val="20"/>
                      <w:szCs w:val="20"/>
                    </w:rPr>
                  </w:pPr>
                </w:p>
                <w:p w14:paraId="5C57041D" w14:textId="77777777" w:rsidR="00CE5E99" w:rsidRDefault="00CE5E99" w:rsidP="00CE5E99">
                  <w:pPr>
                    <w:spacing w:line="276" w:lineRule="auto"/>
                    <w:rPr>
                      <w:rFonts w:eastAsia="楷体_GB2312"/>
                      <w:sz w:val="20"/>
                      <w:szCs w:val="20"/>
                    </w:rPr>
                  </w:pPr>
                </w:p>
                <w:p w14:paraId="1145A27B" w14:textId="77777777" w:rsidR="00CE5E99" w:rsidRDefault="00CE5E99" w:rsidP="00CE5E99">
                  <w:pPr>
                    <w:spacing w:line="276" w:lineRule="auto"/>
                    <w:rPr>
                      <w:rFonts w:eastAsia="楷体_GB2312"/>
                      <w:sz w:val="20"/>
                      <w:szCs w:val="20"/>
                    </w:rPr>
                  </w:pPr>
                  <w:r>
                    <w:rPr>
                      <w:rFonts w:eastAsia="楷体_GB2312"/>
                      <w:sz w:val="20"/>
                      <w:szCs w:val="20"/>
                    </w:rPr>
                    <w:t>√</w:t>
                  </w:r>
                </w:p>
                <w:p w14:paraId="37770946" w14:textId="77777777" w:rsidR="00CE5E99" w:rsidRDefault="00CE5E99" w:rsidP="00CE5E99">
                  <w:pPr>
                    <w:spacing w:line="276" w:lineRule="auto"/>
                    <w:rPr>
                      <w:rFonts w:eastAsia="楷体_GB2312"/>
                      <w:sz w:val="20"/>
                      <w:szCs w:val="20"/>
                    </w:rPr>
                  </w:pPr>
                  <w:r>
                    <w:rPr>
                      <w:rFonts w:eastAsia="楷体_GB2312"/>
                      <w:sz w:val="20"/>
                      <w:szCs w:val="20"/>
                    </w:rPr>
                    <w:t>√</w:t>
                  </w:r>
                </w:p>
                <w:p w14:paraId="6CAB8BEF" w14:textId="77777777" w:rsidR="00CE5E99" w:rsidRDefault="00CE5E99" w:rsidP="00CE5E99">
                  <w:pPr>
                    <w:spacing w:line="276" w:lineRule="auto"/>
                    <w:rPr>
                      <w:rFonts w:eastAsia="楷体_GB2312"/>
                      <w:sz w:val="20"/>
                      <w:szCs w:val="20"/>
                    </w:rPr>
                  </w:pPr>
                </w:p>
                <w:p w14:paraId="0C2430EF"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637603E2" w14:textId="77777777" w:rsidR="00CE5E99" w:rsidRDefault="00CE5E99" w:rsidP="00CE5E99">
                  <w:pPr>
                    <w:spacing w:line="276" w:lineRule="auto"/>
                    <w:rPr>
                      <w:rFonts w:eastAsia="楷体_GB2312"/>
                      <w:sz w:val="20"/>
                      <w:szCs w:val="20"/>
                    </w:rPr>
                  </w:pPr>
                </w:p>
                <w:p w14:paraId="417FE4BF" w14:textId="77777777" w:rsidR="00CE5E99" w:rsidRDefault="00CE5E99" w:rsidP="00CE5E99">
                  <w:pPr>
                    <w:spacing w:line="276" w:lineRule="auto"/>
                    <w:rPr>
                      <w:rFonts w:eastAsia="楷体_GB2312"/>
                      <w:sz w:val="20"/>
                      <w:szCs w:val="20"/>
                    </w:rPr>
                  </w:pPr>
                </w:p>
                <w:p w14:paraId="62773F96" w14:textId="77777777" w:rsidR="00CE5E99" w:rsidRDefault="00CE5E99" w:rsidP="00CE5E99">
                  <w:pPr>
                    <w:spacing w:line="276" w:lineRule="auto"/>
                    <w:rPr>
                      <w:rFonts w:eastAsia="楷体_GB2312"/>
                      <w:sz w:val="20"/>
                      <w:szCs w:val="20"/>
                    </w:rPr>
                  </w:pPr>
                </w:p>
                <w:p w14:paraId="13CF5348" w14:textId="77777777" w:rsidR="00CE5E99" w:rsidRDefault="00CE5E99" w:rsidP="00CE5E99">
                  <w:pPr>
                    <w:spacing w:line="276" w:lineRule="auto"/>
                    <w:rPr>
                      <w:rFonts w:eastAsia="楷体_GB2312"/>
                      <w:sz w:val="20"/>
                      <w:szCs w:val="20"/>
                    </w:rPr>
                  </w:pPr>
                </w:p>
                <w:p w14:paraId="13BAB951" w14:textId="77777777" w:rsidR="00CE5E99" w:rsidRDefault="00CE5E99" w:rsidP="00CE5E99">
                  <w:pPr>
                    <w:spacing w:line="276" w:lineRule="auto"/>
                    <w:rPr>
                      <w:rFonts w:eastAsia="楷体_GB2312"/>
                      <w:sz w:val="20"/>
                      <w:szCs w:val="20"/>
                    </w:rPr>
                  </w:pPr>
                </w:p>
                <w:p w14:paraId="7D6408D3" w14:textId="77777777" w:rsidR="00CE5E99" w:rsidRDefault="00CE5E99" w:rsidP="00CE5E99">
                  <w:pPr>
                    <w:spacing w:line="276" w:lineRule="auto"/>
                    <w:rPr>
                      <w:rFonts w:eastAsia="楷体_GB2312"/>
                      <w:sz w:val="20"/>
                      <w:szCs w:val="20"/>
                    </w:rPr>
                  </w:pPr>
                </w:p>
                <w:p w14:paraId="01B393E5" w14:textId="77777777" w:rsidR="00CE5E99" w:rsidRDefault="00CE5E99" w:rsidP="00CE5E99">
                  <w:pPr>
                    <w:spacing w:line="276" w:lineRule="auto"/>
                    <w:rPr>
                      <w:rFonts w:eastAsia="楷体_GB2312"/>
                      <w:sz w:val="20"/>
                      <w:szCs w:val="20"/>
                    </w:rPr>
                  </w:pPr>
                  <w:r>
                    <w:rPr>
                      <w:rFonts w:eastAsia="楷体_GB2312"/>
                      <w:sz w:val="20"/>
                      <w:szCs w:val="20"/>
                    </w:rPr>
                    <w:t>√</w:t>
                  </w:r>
                </w:p>
              </w:tc>
              <w:tc>
                <w:tcPr>
                  <w:tcW w:w="461" w:type="dxa"/>
                </w:tcPr>
                <w:p w14:paraId="613D7ACD" w14:textId="77777777" w:rsidR="00CE5E99" w:rsidRDefault="00CE5E99" w:rsidP="00CE5E99">
                  <w:pPr>
                    <w:spacing w:line="276" w:lineRule="auto"/>
                    <w:rPr>
                      <w:rFonts w:eastAsia="楷体_GB2312"/>
                      <w:sz w:val="20"/>
                      <w:szCs w:val="20"/>
                    </w:rPr>
                  </w:pPr>
                </w:p>
                <w:p w14:paraId="0E9CF6AD" w14:textId="77777777" w:rsidR="00CE5E99" w:rsidRDefault="00CE5E99" w:rsidP="00CE5E99">
                  <w:pPr>
                    <w:spacing w:line="276" w:lineRule="auto"/>
                    <w:rPr>
                      <w:rFonts w:eastAsia="楷体_GB2312"/>
                      <w:sz w:val="20"/>
                      <w:szCs w:val="20"/>
                    </w:rPr>
                  </w:pPr>
                </w:p>
                <w:p w14:paraId="36AFFA0E" w14:textId="77777777" w:rsidR="00CE5E99" w:rsidRDefault="00CE5E99" w:rsidP="00CE5E99">
                  <w:pPr>
                    <w:spacing w:line="276" w:lineRule="auto"/>
                    <w:rPr>
                      <w:rFonts w:eastAsia="楷体_GB2312"/>
                      <w:sz w:val="20"/>
                      <w:szCs w:val="20"/>
                    </w:rPr>
                  </w:pPr>
                  <w:r>
                    <w:rPr>
                      <w:rFonts w:eastAsia="楷体_GB2312"/>
                      <w:sz w:val="20"/>
                      <w:szCs w:val="20"/>
                    </w:rPr>
                    <w:t>√</w:t>
                  </w:r>
                </w:p>
                <w:p w14:paraId="1818AF33" w14:textId="77777777" w:rsidR="00CE5E99" w:rsidRDefault="00CE5E99" w:rsidP="00CE5E99">
                  <w:pPr>
                    <w:spacing w:line="276" w:lineRule="auto"/>
                    <w:rPr>
                      <w:rFonts w:eastAsia="楷体_GB2312"/>
                      <w:sz w:val="20"/>
                      <w:szCs w:val="20"/>
                    </w:rPr>
                  </w:pPr>
                </w:p>
                <w:p w14:paraId="0605EF47" w14:textId="77777777" w:rsidR="00CE5E99" w:rsidRDefault="00CE5E99" w:rsidP="00CE5E99">
                  <w:pPr>
                    <w:spacing w:line="276" w:lineRule="auto"/>
                    <w:rPr>
                      <w:rFonts w:eastAsia="楷体_GB2312"/>
                      <w:sz w:val="20"/>
                      <w:szCs w:val="20"/>
                    </w:rPr>
                  </w:pPr>
                </w:p>
                <w:p w14:paraId="2CB92FAA" w14:textId="77777777" w:rsidR="00CE5E99" w:rsidRDefault="00CE5E99" w:rsidP="00CE5E99">
                  <w:pPr>
                    <w:spacing w:line="276" w:lineRule="auto"/>
                    <w:rPr>
                      <w:rFonts w:eastAsia="楷体_GB2312"/>
                      <w:sz w:val="20"/>
                      <w:szCs w:val="20"/>
                    </w:rPr>
                  </w:pPr>
                </w:p>
                <w:p w14:paraId="5766616D" w14:textId="77777777" w:rsidR="00CE5E99" w:rsidRDefault="00CE5E99" w:rsidP="00CE5E99">
                  <w:pPr>
                    <w:spacing w:line="276" w:lineRule="auto"/>
                    <w:rPr>
                      <w:rFonts w:eastAsia="楷体_GB2312"/>
                      <w:sz w:val="20"/>
                      <w:szCs w:val="20"/>
                    </w:rPr>
                  </w:pPr>
                  <w:r>
                    <w:rPr>
                      <w:rFonts w:eastAsia="楷体_GB2312"/>
                      <w:sz w:val="20"/>
                      <w:szCs w:val="20"/>
                    </w:rPr>
                    <w:t>√</w:t>
                  </w:r>
                </w:p>
                <w:p w14:paraId="0DB4762E" w14:textId="77777777" w:rsidR="00CE5E99" w:rsidRDefault="00CE5E99" w:rsidP="00CE5E99">
                  <w:pPr>
                    <w:spacing w:line="276" w:lineRule="auto"/>
                    <w:rPr>
                      <w:rFonts w:eastAsia="楷体_GB2312"/>
                      <w:sz w:val="20"/>
                      <w:szCs w:val="20"/>
                    </w:rPr>
                  </w:pPr>
                </w:p>
              </w:tc>
            </w:tr>
          </w:tbl>
          <w:p w14:paraId="63DE2698" w14:textId="77777777" w:rsidR="00CE5E99" w:rsidRPr="00813AD8" w:rsidRDefault="00CE5E99" w:rsidP="00CE5E99">
            <w:pPr>
              <w:rPr>
                <w:rFonts w:ascii="Arial" w:hAnsi="Arial" w:cs="Arial"/>
                <w:color w:val="000000"/>
                <w:sz w:val="20"/>
                <w:szCs w:val="20"/>
              </w:rPr>
            </w:pPr>
          </w:p>
        </w:tc>
      </w:tr>
      <w:tr w:rsidR="005651A6" w:rsidRPr="00813AD8" w14:paraId="75149287" w14:textId="77777777" w:rsidTr="00AA09AC">
        <w:tc>
          <w:tcPr>
            <w:tcW w:w="8613" w:type="dxa"/>
            <w:gridSpan w:val="7"/>
            <w:tcBorders>
              <w:top w:val="single" w:sz="8" w:space="0" w:color="4BACC6"/>
              <w:left w:val="single" w:sz="8" w:space="0" w:color="4BACC6"/>
              <w:bottom w:val="single" w:sz="8" w:space="0" w:color="4BACC6"/>
              <w:right w:val="single" w:sz="8" w:space="0" w:color="4BACC6"/>
            </w:tcBorders>
            <w:shd w:val="clear" w:color="auto" w:fill="DBEEF3"/>
          </w:tcPr>
          <w:p w14:paraId="0BEF441C" w14:textId="77777777" w:rsidR="005651A6" w:rsidRPr="00813AD8" w:rsidRDefault="00CE5E99">
            <w:pPr>
              <w:rPr>
                <w:rFonts w:ascii="Arial" w:hAnsi="Arial" w:cs="Arial"/>
                <w:b/>
                <w:color w:val="000000"/>
                <w:sz w:val="20"/>
                <w:szCs w:val="20"/>
              </w:rPr>
            </w:pPr>
            <w:r w:rsidRPr="00CE5E99">
              <w:rPr>
                <w:rFonts w:ascii="Arial" w:hAnsi="Arial" w:cs="Arial"/>
                <w:b/>
                <w:color w:val="000000"/>
                <w:sz w:val="20"/>
                <w:szCs w:val="20"/>
              </w:rPr>
              <w:lastRenderedPageBreak/>
              <w:t>Pedagogical Methods</w:t>
            </w:r>
            <w:r>
              <w:rPr>
                <w:rFonts w:ascii="Arial" w:hAnsi="Arial" w:cs="Arial"/>
                <w:b/>
                <w:color w:val="000000"/>
                <w:sz w:val="20"/>
                <w:szCs w:val="20"/>
              </w:rPr>
              <w:t xml:space="preserve"> (3 at least)</w:t>
            </w:r>
          </w:p>
        </w:tc>
      </w:tr>
      <w:tr w:rsidR="005651A6" w:rsidRPr="00813AD8" w14:paraId="1C775785"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FFFFFF"/>
          </w:tcPr>
          <w:p w14:paraId="31463344" w14:textId="77777777" w:rsidR="005651A6" w:rsidRPr="00CE5E99" w:rsidRDefault="00B43BBC">
            <w:pPr>
              <w:rPr>
                <w:rFonts w:ascii="Arial" w:hAnsi="Arial" w:cs="Arial"/>
                <w:b/>
                <w:bCs/>
                <w:color w:val="000000"/>
                <w:sz w:val="20"/>
                <w:szCs w:val="20"/>
              </w:rPr>
            </w:pPr>
            <w:r>
              <w:rPr>
                <w:rFonts w:ascii="Arial" w:hAnsi="Arial" w:cs="Arial" w:hint="eastAsia"/>
                <w:b/>
                <w:bCs/>
                <w:color w:val="000000"/>
                <w:sz w:val="20"/>
                <w:szCs w:val="20"/>
              </w:rPr>
              <w:t>M</w:t>
            </w:r>
            <w:r>
              <w:rPr>
                <w:rFonts w:ascii="Arial" w:hAnsi="Arial" w:cs="Arial"/>
                <w:b/>
                <w:bCs/>
                <w:color w:val="000000"/>
                <w:sz w:val="20"/>
                <w:szCs w:val="20"/>
              </w:rPr>
              <w:t>ethod</w:t>
            </w:r>
          </w:p>
        </w:tc>
        <w:tc>
          <w:tcPr>
            <w:tcW w:w="2167" w:type="dxa"/>
            <w:gridSpan w:val="2"/>
            <w:tcBorders>
              <w:top w:val="single" w:sz="8" w:space="0" w:color="4BACC6"/>
              <w:left w:val="single" w:sz="8" w:space="0" w:color="4BACC6"/>
              <w:bottom w:val="single" w:sz="8" w:space="0" w:color="4BACC6"/>
              <w:right w:val="single" w:sz="8" w:space="0" w:color="4BACC6"/>
            </w:tcBorders>
            <w:shd w:val="clear" w:color="auto" w:fill="FFFFFF"/>
          </w:tcPr>
          <w:p w14:paraId="6D2972AB" w14:textId="77777777" w:rsidR="005651A6" w:rsidRPr="00CE5E99" w:rsidRDefault="00B43BBC">
            <w:pPr>
              <w:rPr>
                <w:rFonts w:ascii="Arial" w:hAnsi="Arial" w:cs="Arial"/>
                <w:b/>
                <w:bCs/>
                <w:color w:val="000000"/>
                <w:sz w:val="20"/>
                <w:szCs w:val="20"/>
              </w:rPr>
            </w:pPr>
            <w:r>
              <w:rPr>
                <w:rFonts w:ascii="Arial" w:hAnsi="Arial" w:cs="Arial" w:hint="eastAsia"/>
                <w:b/>
                <w:bCs/>
                <w:color w:val="000000"/>
                <w:sz w:val="20"/>
                <w:szCs w:val="20"/>
              </w:rPr>
              <w:t>C</w:t>
            </w:r>
            <w:r>
              <w:rPr>
                <w:rFonts w:ascii="Arial" w:hAnsi="Arial" w:cs="Arial"/>
                <w:b/>
                <w:bCs/>
                <w:color w:val="000000"/>
                <w:sz w:val="20"/>
                <w:szCs w:val="20"/>
              </w:rPr>
              <w:t>ontact Hour</w:t>
            </w:r>
          </w:p>
        </w:tc>
        <w:tc>
          <w:tcPr>
            <w:tcW w:w="2227" w:type="dxa"/>
            <w:gridSpan w:val="3"/>
            <w:tcBorders>
              <w:top w:val="single" w:sz="8" w:space="0" w:color="4BACC6"/>
              <w:left w:val="single" w:sz="8" w:space="0" w:color="4BACC6"/>
              <w:bottom w:val="single" w:sz="8" w:space="0" w:color="4BACC6"/>
              <w:right w:val="single" w:sz="8" w:space="0" w:color="4BACC6"/>
            </w:tcBorders>
            <w:shd w:val="clear" w:color="auto" w:fill="FFFFFF"/>
          </w:tcPr>
          <w:p w14:paraId="6A210873" w14:textId="77777777" w:rsidR="005651A6" w:rsidRPr="00CE5E99" w:rsidRDefault="00B43BBC">
            <w:pPr>
              <w:rPr>
                <w:rFonts w:ascii="Arial" w:hAnsi="Arial" w:cs="Arial"/>
                <w:b/>
                <w:bCs/>
                <w:color w:val="000000"/>
                <w:sz w:val="20"/>
                <w:szCs w:val="20"/>
              </w:rPr>
            </w:pPr>
            <w:r>
              <w:rPr>
                <w:rFonts w:ascii="Arial" w:hAnsi="Arial" w:cs="Arial" w:hint="eastAsia"/>
                <w:b/>
                <w:bCs/>
                <w:color w:val="000000"/>
                <w:sz w:val="20"/>
                <w:szCs w:val="20"/>
              </w:rPr>
              <w:t>M</w:t>
            </w:r>
            <w:r>
              <w:rPr>
                <w:rFonts w:ascii="Arial" w:hAnsi="Arial" w:cs="Arial"/>
                <w:b/>
                <w:bCs/>
                <w:color w:val="000000"/>
                <w:sz w:val="20"/>
                <w:szCs w:val="20"/>
              </w:rPr>
              <w:t>ethod</w:t>
            </w:r>
          </w:p>
        </w:tc>
        <w:tc>
          <w:tcPr>
            <w:tcW w:w="2126" w:type="dxa"/>
            <w:tcBorders>
              <w:top w:val="single" w:sz="8" w:space="0" w:color="4BACC6"/>
              <w:left w:val="single" w:sz="8" w:space="0" w:color="4BACC6"/>
              <w:bottom w:val="single" w:sz="8" w:space="0" w:color="4BACC6"/>
              <w:right w:val="single" w:sz="8" w:space="0" w:color="4BACC6"/>
            </w:tcBorders>
            <w:shd w:val="clear" w:color="auto" w:fill="FFFFFF"/>
          </w:tcPr>
          <w:p w14:paraId="104E0736" w14:textId="77777777" w:rsidR="005651A6" w:rsidRPr="00CE5E99" w:rsidRDefault="00B43BBC">
            <w:pPr>
              <w:rPr>
                <w:rFonts w:ascii="Arial" w:hAnsi="Arial" w:cs="Arial"/>
                <w:b/>
                <w:bCs/>
                <w:color w:val="000000"/>
                <w:sz w:val="20"/>
                <w:szCs w:val="20"/>
              </w:rPr>
            </w:pPr>
            <w:r>
              <w:rPr>
                <w:rFonts w:ascii="Arial" w:hAnsi="Arial" w:cs="Arial" w:hint="eastAsia"/>
                <w:b/>
                <w:bCs/>
                <w:color w:val="000000"/>
                <w:sz w:val="20"/>
                <w:szCs w:val="20"/>
              </w:rPr>
              <w:t>C</w:t>
            </w:r>
            <w:r>
              <w:rPr>
                <w:rFonts w:ascii="Arial" w:hAnsi="Arial" w:cs="Arial"/>
                <w:b/>
                <w:bCs/>
                <w:color w:val="000000"/>
                <w:sz w:val="20"/>
                <w:szCs w:val="20"/>
              </w:rPr>
              <w:t>ontact Hour</w:t>
            </w:r>
          </w:p>
        </w:tc>
      </w:tr>
      <w:tr w:rsidR="005651A6" w:rsidRPr="00813AD8" w14:paraId="56F74098"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DBEEF3"/>
          </w:tcPr>
          <w:p w14:paraId="296545EF" w14:textId="77777777" w:rsidR="005651A6" w:rsidRPr="00813AD8" w:rsidRDefault="00CC1DC9">
            <w:pPr>
              <w:rPr>
                <w:rFonts w:ascii="Arial" w:hAnsi="Arial" w:cs="Arial"/>
                <w:color w:val="000000"/>
                <w:sz w:val="20"/>
                <w:szCs w:val="20"/>
              </w:rPr>
            </w:pPr>
            <w:r>
              <w:rPr>
                <w:rFonts w:ascii="Arial" w:hAnsi="Arial" w:cs="Arial" w:hint="eastAsia"/>
                <w:color w:val="000000"/>
                <w:sz w:val="20"/>
                <w:szCs w:val="20"/>
              </w:rPr>
              <w:t>L</w:t>
            </w:r>
            <w:r>
              <w:rPr>
                <w:rFonts w:ascii="Arial" w:hAnsi="Arial" w:cs="Arial"/>
                <w:color w:val="000000"/>
                <w:sz w:val="20"/>
                <w:szCs w:val="20"/>
              </w:rPr>
              <w:t>ecture</w:t>
            </w:r>
          </w:p>
        </w:tc>
        <w:tc>
          <w:tcPr>
            <w:tcW w:w="2167" w:type="dxa"/>
            <w:gridSpan w:val="2"/>
            <w:tcBorders>
              <w:top w:val="single" w:sz="8" w:space="0" w:color="4BACC6"/>
              <w:left w:val="single" w:sz="8" w:space="0" w:color="4BACC6"/>
              <w:bottom w:val="single" w:sz="8" w:space="0" w:color="4BACC6"/>
              <w:right w:val="single" w:sz="8" w:space="0" w:color="4BACC6"/>
            </w:tcBorders>
            <w:shd w:val="clear" w:color="auto" w:fill="DBEEF3"/>
          </w:tcPr>
          <w:p w14:paraId="2D38B9A4" w14:textId="77777777" w:rsidR="005651A6" w:rsidRPr="00813AD8" w:rsidRDefault="005651A6">
            <w:pPr>
              <w:rPr>
                <w:rFonts w:ascii="Arial" w:hAnsi="Arial" w:cs="Arial"/>
                <w:color w:val="000000"/>
                <w:sz w:val="20"/>
                <w:szCs w:val="20"/>
              </w:rPr>
            </w:pPr>
          </w:p>
        </w:tc>
        <w:tc>
          <w:tcPr>
            <w:tcW w:w="2227" w:type="dxa"/>
            <w:gridSpan w:val="3"/>
            <w:tcBorders>
              <w:top w:val="single" w:sz="8" w:space="0" w:color="4BACC6"/>
              <w:left w:val="single" w:sz="8" w:space="0" w:color="4BACC6"/>
              <w:bottom w:val="single" w:sz="8" w:space="0" w:color="4BACC6"/>
              <w:right w:val="single" w:sz="8" w:space="0" w:color="4BACC6"/>
            </w:tcBorders>
            <w:shd w:val="clear" w:color="auto" w:fill="DBEEF3"/>
          </w:tcPr>
          <w:p w14:paraId="74369DEB" w14:textId="77777777" w:rsidR="005651A6" w:rsidRPr="00813AD8" w:rsidRDefault="00B43BBC">
            <w:pPr>
              <w:rPr>
                <w:rFonts w:ascii="Arial" w:hAnsi="Arial" w:cs="Arial"/>
                <w:color w:val="000000"/>
                <w:sz w:val="20"/>
                <w:szCs w:val="20"/>
              </w:rPr>
            </w:pPr>
            <w:r>
              <w:rPr>
                <w:rFonts w:ascii="Arial" w:hAnsi="Arial" w:cs="Arial" w:hint="eastAsia"/>
                <w:color w:val="000000"/>
                <w:sz w:val="20"/>
                <w:szCs w:val="20"/>
              </w:rPr>
              <w:t>G</w:t>
            </w:r>
            <w:r>
              <w:rPr>
                <w:rFonts w:ascii="Arial" w:hAnsi="Arial" w:cs="Arial"/>
                <w:color w:val="000000"/>
                <w:sz w:val="20"/>
                <w:szCs w:val="20"/>
              </w:rPr>
              <w:t>roup Discussion</w:t>
            </w:r>
          </w:p>
        </w:tc>
        <w:tc>
          <w:tcPr>
            <w:tcW w:w="2126" w:type="dxa"/>
            <w:tcBorders>
              <w:top w:val="single" w:sz="8" w:space="0" w:color="4BACC6"/>
              <w:left w:val="single" w:sz="8" w:space="0" w:color="4BACC6"/>
              <w:bottom w:val="single" w:sz="8" w:space="0" w:color="4BACC6"/>
              <w:right w:val="single" w:sz="8" w:space="0" w:color="4BACC6"/>
            </w:tcBorders>
            <w:shd w:val="clear" w:color="auto" w:fill="DBEEF3"/>
          </w:tcPr>
          <w:p w14:paraId="6E553C4D" w14:textId="77777777" w:rsidR="005651A6" w:rsidRPr="00813AD8" w:rsidRDefault="005651A6">
            <w:pPr>
              <w:rPr>
                <w:rFonts w:ascii="Arial" w:hAnsi="Arial" w:cs="Arial"/>
                <w:color w:val="000000"/>
                <w:sz w:val="20"/>
                <w:szCs w:val="20"/>
              </w:rPr>
            </w:pPr>
          </w:p>
        </w:tc>
      </w:tr>
      <w:tr w:rsidR="005651A6" w:rsidRPr="00813AD8" w14:paraId="16CB5AFB"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FFFFFF"/>
          </w:tcPr>
          <w:p w14:paraId="6675F357" w14:textId="77777777" w:rsidR="005651A6" w:rsidRPr="00813AD8" w:rsidRDefault="00B43BBC">
            <w:pPr>
              <w:rPr>
                <w:rFonts w:ascii="Arial" w:hAnsi="Arial" w:cs="Arial"/>
                <w:color w:val="000000"/>
                <w:sz w:val="20"/>
                <w:szCs w:val="20"/>
              </w:rPr>
            </w:pPr>
            <w:r w:rsidRPr="00B43BBC">
              <w:rPr>
                <w:rFonts w:ascii="Arial" w:hAnsi="Arial" w:cs="Arial"/>
                <w:color w:val="000000"/>
                <w:sz w:val="20"/>
                <w:szCs w:val="20"/>
              </w:rPr>
              <w:t>Self-learning</w:t>
            </w:r>
          </w:p>
        </w:tc>
        <w:tc>
          <w:tcPr>
            <w:tcW w:w="2167" w:type="dxa"/>
            <w:gridSpan w:val="2"/>
            <w:tcBorders>
              <w:top w:val="single" w:sz="8" w:space="0" w:color="4BACC6"/>
              <w:left w:val="single" w:sz="8" w:space="0" w:color="4BACC6"/>
              <w:bottom w:val="single" w:sz="8" w:space="0" w:color="4BACC6"/>
              <w:right w:val="single" w:sz="8" w:space="0" w:color="4BACC6"/>
            </w:tcBorders>
            <w:shd w:val="clear" w:color="auto" w:fill="FFFFFF"/>
          </w:tcPr>
          <w:p w14:paraId="56052E91" w14:textId="77777777" w:rsidR="005651A6" w:rsidRPr="00813AD8" w:rsidRDefault="005651A6">
            <w:pPr>
              <w:rPr>
                <w:rFonts w:ascii="Arial" w:hAnsi="Arial" w:cs="Arial"/>
                <w:color w:val="000000"/>
                <w:sz w:val="20"/>
                <w:szCs w:val="20"/>
              </w:rPr>
            </w:pPr>
          </w:p>
        </w:tc>
        <w:tc>
          <w:tcPr>
            <w:tcW w:w="2227" w:type="dxa"/>
            <w:gridSpan w:val="3"/>
            <w:tcBorders>
              <w:top w:val="single" w:sz="8" w:space="0" w:color="4BACC6"/>
              <w:left w:val="single" w:sz="8" w:space="0" w:color="4BACC6"/>
              <w:bottom w:val="single" w:sz="8" w:space="0" w:color="4BACC6"/>
              <w:right w:val="single" w:sz="8" w:space="0" w:color="4BACC6"/>
            </w:tcBorders>
            <w:shd w:val="clear" w:color="auto" w:fill="FFFFFF"/>
          </w:tcPr>
          <w:p w14:paraId="1FD841FA" w14:textId="77777777" w:rsidR="005651A6" w:rsidRPr="00813AD8" w:rsidRDefault="00CC1DC9">
            <w:pPr>
              <w:rPr>
                <w:rFonts w:ascii="Arial" w:hAnsi="Arial" w:cs="Arial"/>
                <w:color w:val="000000"/>
                <w:sz w:val="20"/>
                <w:szCs w:val="20"/>
              </w:rPr>
            </w:pPr>
            <w:r>
              <w:rPr>
                <w:rFonts w:ascii="Arial" w:hAnsi="Arial" w:cs="Arial" w:hint="eastAsia"/>
                <w:color w:val="000000"/>
                <w:sz w:val="20"/>
                <w:szCs w:val="20"/>
              </w:rPr>
              <w:t>O</w:t>
            </w:r>
            <w:r>
              <w:rPr>
                <w:rFonts w:ascii="Arial" w:hAnsi="Arial" w:cs="Arial"/>
                <w:color w:val="000000"/>
                <w:sz w:val="20"/>
                <w:szCs w:val="20"/>
              </w:rPr>
              <w:t>n-line Learning</w:t>
            </w:r>
          </w:p>
        </w:tc>
        <w:tc>
          <w:tcPr>
            <w:tcW w:w="2126" w:type="dxa"/>
            <w:tcBorders>
              <w:top w:val="single" w:sz="8" w:space="0" w:color="4BACC6"/>
              <w:left w:val="single" w:sz="8" w:space="0" w:color="4BACC6"/>
              <w:bottom w:val="single" w:sz="8" w:space="0" w:color="4BACC6"/>
              <w:right w:val="single" w:sz="8" w:space="0" w:color="4BACC6"/>
            </w:tcBorders>
            <w:shd w:val="clear" w:color="auto" w:fill="FFFFFF"/>
          </w:tcPr>
          <w:p w14:paraId="4667CA5E" w14:textId="77777777" w:rsidR="005651A6" w:rsidRPr="00813AD8" w:rsidRDefault="005651A6">
            <w:pPr>
              <w:rPr>
                <w:rFonts w:ascii="Arial" w:hAnsi="Arial" w:cs="Arial"/>
                <w:color w:val="000000"/>
                <w:sz w:val="20"/>
                <w:szCs w:val="20"/>
              </w:rPr>
            </w:pPr>
          </w:p>
        </w:tc>
      </w:tr>
      <w:tr w:rsidR="005651A6" w:rsidRPr="00813AD8" w14:paraId="2EB20500"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DBEEF3"/>
          </w:tcPr>
          <w:p w14:paraId="126E1911" w14:textId="77777777" w:rsidR="005651A6" w:rsidRPr="00813AD8" w:rsidRDefault="00945746">
            <w:pPr>
              <w:rPr>
                <w:rFonts w:ascii="Arial" w:hAnsi="Arial" w:cs="Arial"/>
                <w:color w:val="000000"/>
                <w:sz w:val="20"/>
                <w:szCs w:val="20"/>
              </w:rPr>
            </w:pPr>
            <w:r>
              <w:rPr>
                <w:rFonts w:ascii="Arial" w:hAnsi="Arial" w:cs="Arial" w:hint="eastAsia"/>
                <w:color w:val="000000"/>
                <w:sz w:val="20"/>
                <w:szCs w:val="20"/>
              </w:rPr>
              <w:t>C</w:t>
            </w:r>
            <w:r>
              <w:rPr>
                <w:rFonts w:ascii="Arial" w:hAnsi="Arial" w:cs="Arial"/>
                <w:color w:val="000000"/>
                <w:sz w:val="20"/>
                <w:szCs w:val="20"/>
              </w:rPr>
              <w:t>ase Study</w:t>
            </w:r>
          </w:p>
        </w:tc>
        <w:tc>
          <w:tcPr>
            <w:tcW w:w="2167" w:type="dxa"/>
            <w:gridSpan w:val="2"/>
            <w:tcBorders>
              <w:top w:val="single" w:sz="8" w:space="0" w:color="4BACC6"/>
              <w:left w:val="single" w:sz="8" w:space="0" w:color="4BACC6"/>
              <w:bottom w:val="single" w:sz="8" w:space="0" w:color="4BACC6"/>
              <w:right w:val="single" w:sz="8" w:space="0" w:color="4BACC6"/>
            </w:tcBorders>
            <w:shd w:val="clear" w:color="auto" w:fill="DBEEF3"/>
          </w:tcPr>
          <w:p w14:paraId="24C45866" w14:textId="77777777" w:rsidR="005651A6" w:rsidRPr="00813AD8" w:rsidRDefault="005651A6">
            <w:pPr>
              <w:rPr>
                <w:rFonts w:ascii="Arial" w:hAnsi="Arial" w:cs="Arial"/>
                <w:color w:val="000000"/>
                <w:sz w:val="20"/>
                <w:szCs w:val="20"/>
              </w:rPr>
            </w:pPr>
          </w:p>
        </w:tc>
        <w:tc>
          <w:tcPr>
            <w:tcW w:w="2227" w:type="dxa"/>
            <w:gridSpan w:val="3"/>
            <w:tcBorders>
              <w:top w:val="single" w:sz="8" w:space="0" w:color="4BACC6"/>
              <w:left w:val="single" w:sz="8" w:space="0" w:color="4BACC6"/>
              <w:bottom w:val="single" w:sz="8" w:space="0" w:color="4BACC6"/>
              <w:right w:val="single" w:sz="8" w:space="0" w:color="4BACC6"/>
            </w:tcBorders>
            <w:shd w:val="clear" w:color="auto" w:fill="DBEEF3"/>
          </w:tcPr>
          <w:p w14:paraId="1B8015E0" w14:textId="77777777" w:rsidR="005651A6" w:rsidRPr="00813AD8" w:rsidRDefault="00945746">
            <w:pPr>
              <w:rPr>
                <w:rFonts w:ascii="Arial" w:hAnsi="Arial" w:cs="Arial"/>
                <w:color w:val="000000"/>
                <w:sz w:val="20"/>
                <w:szCs w:val="20"/>
              </w:rPr>
            </w:pPr>
            <w:r w:rsidRPr="00945746">
              <w:rPr>
                <w:rFonts w:ascii="Arial" w:hAnsi="Arial" w:cs="Arial"/>
                <w:color w:val="000000"/>
                <w:sz w:val="20"/>
                <w:szCs w:val="20"/>
              </w:rPr>
              <w:t>Enterprise visit</w:t>
            </w:r>
          </w:p>
        </w:tc>
        <w:tc>
          <w:tcPr>
            <w:tcW w:w="2126" w:type="dxa"/>
            <w:tcBorders>
              <w:top w:val="single" w:sz="8" w:space="0" w:color="4BACC6"/>
              <w:left w:val="single" w:sz="8" w:space="0" w:color="4BACC6"/>
              <w:bottom w:val="single" w:sz="8" w:space="0" w:color="4BACC6"/>
              <w:right w:val="single" w:sz="8" w:space="0" w:color="4BACC6"/>
            </w:tcBorders>
            <w:shd w:val="clear" w:color="auto" w:fill="DBEEF3"/>
          </w:tcPr>
          <w:p w14:paraId="1BD3FD88" w14:textId="77777777" w:rsidR="005651A6" w:rsidRPr="00813AD8" w:rsidRDefault="005651A6">
            <w:pPr>
              <w:rPr>
                <w:rFonts w:ascii="Arial" w:hAnsi="Arial" w:cs="Arial"/>
                <w:color w:val="000000"/>
                <w:sz w:val="20"/>
                <w:szCs w:val="20"/>
              </w:rPr>
            </w:pPr>
          </w:p>
        </w:tc>
      </w:tr>
      <w:tr w:rsidR="005651A6" w:rsidRPr="00813AD8" w14:paraId="1E24CB58"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FFFFFF"/>
          </w:tcPr>
          <w:p w14:paraId="7E76AC7C" w14:textId="77777777" w:rsidR="005651A6" w:rsidRPr="00813AD8" w:rsidRDefault="00945746">
            <w:pPr>
              <w:rPr>
                <w:rFonts w:ascii="Arial" w:hAnsi="Arial" w:cs="Arial"/>
                <w:color w:val="000000"/>
                <w:sz w:val="20"/>
                <w:szCs w:val="20"/>
              </w:rPr>
            </w:pPr>
            <w:r w:rsidRPr="00945746">
              <w:rPr>
                <w:rFonts w:ascii="Arial" w:hAnsi="Arial" w:cs="Arial"/>
                <w:color w:val="000000"/>
                <w:sz w:val="15"/>
                <w:szCs w:val="15"/>
              </w:rPr>
              <w:t>ERP Sand Table Simulation</w:t>
            </w:r>
          </w:p>
        </w:tc>
        <w:tc>
          <w:tcPr>
            <w:tcW w:w="2167" w:type="dxa"/>
            <w:gridSpan w:val="2"/>
            <w:tcBorders>
              <w:top w:val="single" w:sz="8" w:space="0" w:color="4BACC6"/>
              <w:left w:val="single" w:sz="8" w:space="0" w:color="4BACC6"/>
              <w:bottom w:val="single" w:sz="8" w:space="0" w:color="4BACC6"/>
              <w:right w:val="single" w:sz="8" w:space="0" w:color="4BACC6"/>
            </w:tcBorders>
            <w:shd w:val="clear" w:color="auto" w:fill="FFFFFF"/>
          </w:tcPr>
          <w:p w14:paraId="29C408EF" w14:textId="77777777" w:rsidR="005651A6" w:rsidRPr="00813AD8" w:rsidRDefault="005651A6">
            <w:pPr>
              <w:rPr>
                <w:rFonts w:ascii="Arial" w:hAnsi="Arial" w:cs="Arial"/>
                <w:color w:val="000000"/>
                <w:sz w:val="20"/>
                <w:szCs w:val="20"/>
              </w:rPr>
            </w:pPr>
          </w:p>
        </w:tc>
        <w:tc>
          <w:tcPr>
            <w:tcW w:w="2227" w:type="dxa"/>
            <w:gridSpan w:val="3"/>
            <w:tcBorders>
              <w:top w:val="single" w:sz="8" w:space="0" w:color="4BACC6"/>
              <w:left w:val="single" w:sz="8" w:space="0" w:color="4BACC6"/>
              <w:bottom w:val="single" w:sz="8" w:space="0" w:color="4BACC6"/>
              <w:right w:val="single" w:sz="8" w:space="0" w:color="4BACC6"/>
            </w:tcBorders>
            <w:shd w:val="clear" w:color="auto" w:fill="FFFFFF"/>
          </w:tcPr>
          <w:p w14:paraId="60978446" w14:textId="77777777" w:rsidR="005651A6" w:rsidRPr="00813AD8" w:rsidRDefault="00075BCA">
            <w:pPr>
              <w:rPr>
                <w:rFonts w:ascii="Arial" w:hAnsi="Arial" w:cs="Arial"/>
                <w:color w:val="000000"/>
                <w:sz w:val="20"/>
                <w:szCs w:val="20"/>
              </w:rPr>
            </w:pPr>
            <w:r w:rsidRPr="00075BCA">
              <w:rPr>
                <w:rFonts w:ascii="Arial" w:hAnsi="Arial" w:cs="Arial"/>
                <w:color w:val="000000"/>
                <w:sz w:val="20"/>
                <w:szCs w:val="20"/>
              </w:rPr>
              <w:t>Flipped Classroom</w:t>
            </w:r>
          </w:p>
        </w:tc>
        <w:tc>
          <w:tcPr>
            <w:tcW w:w="2126" w:type="dxa"/>
            <w:tcBorders>
              <w:top w:val="single" w:sz="8" w:space="0" w:color="4BACC6"/>
              <w:left w:val="single" w:sz="8" w:space="0" w:color="4BACC6"/>
              <w:bottom w:val="single" w:sz="8" w:space="0" w:color="4BACC6"/>
              <w:right w:val="single" w:sz="8" w:space="0" w:color="4BACC6"/>
            </w:tcBorders>
            <w:shd w:val="clear" w:color="auto" w:fill="FFFFFF"/>
          </w:tcPr>
          <w:p w14:paraId="2FBA6E43" w14:textId="77777777" w:rsidR="005651A6" w:rsidRPr="00813AD8" w:rsidRDefault="005651A6">
            <w:pPr>
              <w:rPr>
                <w:rFonts w:ascii="Arial" w:hAnsi="Arial" w:cs="Arial"/>
                <w:color w:val="000000"/>
                <w:sz w:val="20"/>
                <w:szCs w:val="20"/>
              </w:rPr>
            </w:pPr>
          </w:p>
        </w:tc>
      </w:tr>
      <w:tr w:rsidR="005651A6" w:rsidRPr="00813AD8" w14:paraId="4FDFFA1D"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DBEEF3"/>
          </w:tcPr>
          <w:p w14:paraId="0499C1FE" w14:textId="77777777" w:rsidR="005651A6" w:rsidRPr="00813AD8" w:rsidRDefault="00CE5E99" w:rsidP="00CC1DC9">
            <w:pPr>
              <w:jc w:val="left"/>
              <w:rPr>
                <w:rFonts w:ascii="Arial" w:hAnsi="Arial" w:cs="Arial"/>
                <w:color w:val="000000"/>
                <w:sz w:val="20"/>
                <w:szCs w:val="20"/>
              </w:rPr>
            </w:pPr>
            <w:r w:rsidRPr="00CC1DC9">
              <w:rPr>
                <w:rFonts w:ascii="Arial" w:hAnsi="Arial" w:cs="Arial" w:hint="eastAsia"/>
                <w:color w:val="000000"/>
                <w:sz w:val="18"/>
                <w:szCs w:val="18"/>
              </w:rPr>
              <w:t>O</w:t>
            </w:r>
            <w:r w:rsidRPr="00CC1DC9">
              <w:rPr>
                <w:rFonts w:ascii="Arial" w:hAnsi="Arial" w:cs="Arial"/>
                <w:color w:val="000000"/>
                <w:sz w:val="18"/>
                <w:szCs w:val="18"/>
              </w:rPr>
              <w:t>ther (Pl</w:t>
            </w:r>
            <w:r w:rsidR="00CC1DC9" w:rsidRPr="00CC1DC9">
              <w:rPr>
                <w:rFonts w:ascii="Arial" w:hAnsi="Arial" w:cs="Arial"/>
                <w:color w:val="000000"/>
                <w:sz w:val="18"/>
                <w:szCs w:val="18"/>
              </w:rPr>
              <w:t>ease</w:t>
            </w:r>
            <w:r w:rsidRPr="00CC1DC9">
              <w:rPr>
                <w:rFonts w:ascii="Arial" w:hAnsi="Arial" w:cs="Arial"/>
                <w:color w:val="000000"/>
                <w:sz w:val="18"/>
                <w:szCs w:val="18"/>
              </w:rPr>
              <w:t xml:space="preserve"> </w:t>
            </w:r>
            <w:r w:rsidR="00CC1DC9" w:rsidRPr="00CC1DC9">
              <w:rPr>
                <w:rFonts w:ascii="Arial" w:hAnsi="Arial" w:cs="Arial"/>
                <w:color w:val="000000"/>
                <w:sz w:val="18"/>
                <w:szCs w:val="18"/>
              </w:rPr>
              <w:t>Specify)</w:t>
            </w:r>
          </w:p>
        </w:tc>
        <w:tc>
          <w:tcPr>
            <w:tcW w:w="2167" w:type="dxa"/>
            <w:gridSpan w:val="2"/>
            <w:tcBorders>
              <w:top w:val="single" w:sz="8" w:space="0" w:color="4BACC6"/>
              <w:left w:val="single" w:sz="8" w:space="0" w:color="4BACC6"/>
              <w:bottom w:val="single" w:sz="8" w:space="0" w:color="4BACC6"/>
              <w:right w:val="single" w:sz="8" w:space="0" w:color="4BACC6"/>
            </w:tcBorders>
            <w:shd w:val="clear" w:color="auto" w:fill="DBEEF3"/>
          </w:tcPr>
          <w:p w14:paraId="19B3EAA4" w14:textId="77777777" w:rsidR="005651A6" w:rsidRPr="00813AD8" w:rsidRDefault="005651A6">
            <w:pPr>
              <w:rPr>
                <w:rFonts w:ascii="Arial" w:hAnsi="Arial" w:cs="Arial"/>
                <w:color w:val="000000"/>
                <w:sz w:val="20"/>
                <w:szCs w:val="20"/>
              </w:rPr>
            </w:pPr>
          </w:p>
        </w:tc>
        <w:tc>
          <w:tcPr>
            <w:tcW w:w="2227" w:type="dxa"/>
            <w:gridSpan w:val="3"/>
            <w:tcBorders>
              <w:top w:val="single" w:sz="8" w:space="0" w:color="4BACC6"/>
              <w:left w:val="single" w:sz="8" w:space="0" w:color="4BACC6"/>
              <w:bottom w:val="single" w:sz="8" w:space="0" w:color="4BACC6"/>
              <w:right w:val="single" w:sz="8" w:space="0" w:color="4BACC6"/>
            </w:tcBorders>
            <w:shd w:val="clear" w:color="auto" w:fill="DBEEF3"/>
          </w:tcPr>
          <w:p w14:paraId="263D665A" w14:textId="77777777" w:rsidR="005651A6" w:rsidRPr="00813AD8" w:rsidRDefault="00CC1DC9">
            <w:pPr>
              <w:rPr>
                <w:rFonts w:ascii="Arial" w:hAnsi="Arial" w:cs="Arial"/>
                <w:color w:val="000000"/>
                <w:sz w:val="20"/>
                <w:szCs w:val="20"/>
              </w:rPr>
            </w:pPr>
            <w:r w:rsidRPr="00CC1DC9">
              <w:rPr>
                <w:rFonts w:ascii="Arial" w:hAnsi="Arial" w:cs="Arial" w:hint="eastAsia"/>
                <w:color w:val="000000"/>
                <w:sz w:val="18"/>
                <w:szCs w:val="18"/>
              </w:rPr>
              <w:t>O</w:t>
            </w:r>
            <w:r w:rsidRPr="00CC1DC9">
              <w:rPr>
                <w:rFonts w:ascii="Arial" w:hAnsi="Arial" w:cs="Arial"/>
                <w:color w:val="000000"/>
                <w:sz w:val="18"/>
                <w:szCs w:val="18"/>
              </w:rPr>
              <w:t>ther (Please Specify)</w:t>
            </w:r>
          </w:p>
        </w:tc>
        <w:tc>
          <w:tcPr>
            <w:tcW w:w="2126" w:type="dxa"/>
            <w:tcBorders>
              <w:top w:val="single" w:sz="8" w:space="0" w:color="4BACC6"/>
              <w:left w:val="single" w:sz="8" w:space="0" w:color="4BACC6"/>
              <w:bottom w:val="single" w:sz="8" w:space="0" w:color="4BACC6"/>
              <w:right w:val="single" w:sz="8" w:space="0" w:color="4BACC6"/>
            </w:tcBorders>
            <w:shd w:val="clear" w:color="auto" w:fill="DBEEF3"/>
          </w:tcPr>
          <w:p w14:paraId="1C8C5D32" w14:textId="77777777" w:rsidR="005651A6" w:rsidRPr="00813AD8" w:rsidRDefault="005651A6">
            <w:pPr>
              <w:rPr>
                <w:rFonts w:ascii="Arial" w:hAnsi="Arial" w:cs="Arial"/>
                <w:color w:val="000000"/>
                <w:sz w:val="20"/>
                <w:szCs w:val="20"/>
              </w:rPr>
            </w:pPr>
          </w:p>
        </w:tc>
      </w:tr>
      <w:tr w:rsidR="005651A6" w:rsidRPr="00813AD8" w14:paraId="192A8668" w14:textId="77777777" w:rsidTr="00AA09AC">
        <w:tc>
          <w:tcPr>
            <w:tcW w:w="8613" w:type="dxa"/>
            <w:gridSpan w:val="7"/>
            <w:tcBorders>
              <w:top w:val="single" w:sz="8" w:space="0" w:color="4BACC6"/>
              <w:left w:val="single" w:sz="8" w:space="0" w:color="4BACC6"/>
              <w:bottom w:val="single" w:sz="8" w:space="0" w:color="4BACC6"/>
              <w:right w:val="single" w:sz="8" w:space="0" w:color="4BACC6"/>
            </w:tcBorders>
            <w:shd w:val="clear" w:color="auto" w:fill="FFFFFF"/>
          </w:tcPr>
          <w:p w14:paraId="5E8B1827" w14:textId="77777777" w:rsidR="005651A6" w:rsidRPr="00813AD8" w:rsidRDefault="00CE5E99">
            <w:pPr>
              <w:rPr>
                <w:rFonts w:ascii="Arial" w:hAnsi="Arial" w:cs="Arial"/>
                <w:b/>
                <w:color w:val="000000"/>
                <w:sz w:val="20"/>
                <w:szCs w:val="20"/>
              </w:rPr>
            </w:pPr>
            <w:r w:rsidRPr="00CE5E99">
              <w:rPr>
                <w:rFonts w:ascii="Arial" w:hAnsi="Arial" w:cs="Arial"/>
                <w:b/>
                <w:color w:val="000000"/>
                <w:sz w:val="20"/>
                <w:szCs w:val="20"/>
              </w:rPr>
              <w:lastRenderedPageBreak/>
              <w:t>Course Assessing Method</w:t>
            </w:r>
            <w:r>
              <w:rPr>
                <w:rFonts w:ascii="Arial" w:hAnsi="Arial" w:cs="Arial"/>
                <w:b/>
                <w:color w:val="000000"/>
                <w:sz w:val="20"/>
                <w:szCs w:val="20"/>
              </w:rPr>
              <w:t>s (3 at least)</w:t>
            </w:r>
          </w:p>
        </w:tc>
      </w:tr>
      <w:tr w:rsidR="005651A6" w:rsidRPr="00813AD8" w14:paraId="0E3A9E67"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DBEEF3"/>
          </w:tcPr>
          <w:p w14:paraId="0F730F63" w14:textId="77777777" w:rsidR="005651A6" w:rsidRPr="00CE5E99" w:rsidRDefault="00B43BBC">
            <w:pPr>
              <w:rPr>
                <w:rFonts w:ascii="Arial" w:hAnsi="Arial" w:cs="Arial"/>
                <w:b/>
                <w:bCs/>
                <w:color w:val="000000"/>
                <w:sz w:val="20"/>
                <w:szCs w:val="20"/>
              </w:rPr>
            </w:pPr>
            <w:r>
              <w:rPr>
                <w:rFonts w:ascii="Arial" w:hAnsi="Arial" w:cs="Arial" w:hint="eastAsia"/>
                <w:b/>
                <w:bCs/>
                <w:color w:val="000000"/>
                <w:sz w:val="20"/>
                <w:szCs w:val="20"/>
              </w:rPr>
              <w:t>M</w:t>
            </w:r>
            <w:r>
              <w:rPr>
                <w:rFonts w:ascii="Arial" w:hAnsi="Arial" w:cs="Arial"/>
                <w:b/>
                <w:bCs/>
                <w:color w:val="000000"/>
                <w:sz w:val="20"/>
                <w:szCs w:val="20"/>
              </w:rPr>
              <w:t>ethod</w:t>
            </w:r>
          </w:p>
        </w:tc>
        <w:tc>
          <w:tcPr>
            <w:tcW w:w="2167" w:type="dxa"/>
            <w:gridSpan w:val="2"/>
            <w:tcBorders>
              <w:top w:val="single" w:sz="8" w:space="0" w:color="4BACC6"/>
              <w:left w:val="single" w:sz="8" w:space="0" w:color="4BACC6"/>
              <w:bottom w:val="single" w:sz="8" w:space="0" w:color="4BACC6"/>
              <w:right w:val="single" w:sz="8" w:space="0" w:color="4BACC6"/>
            </w:tcBorders>
            <w:shd w:val="clear" w:color="auto" w:fill="DBEEF3"/>
          </w:tcPr>
          <w:p w14:paraId="4C220701" w14:textId="77777777" w:rsidR="005651A6" w:rsidRPr="00CE5E99" w:rsidRDefault="00D353B1">
            <w:pPr>
              <w:rPr>
                <w:rFonts w:ascii="Arial" w:hAnsi="Arial" w:cs="Arial"/>
                <w:b/>
                <w:bCs/>
                <w:color w:val="000000"/>
                <w:sz w:val="20"/>
                <w:szCs w:val="20"/>
              </w:rPr>
            </w:pPr>
            <w:r w:rsidRPr="00D353B1">
              <w:rPr>
                <w:rFonts w:ascii="Arial" w:hAnsi="Arial" w:cs="Arial"/>
                <w:b/>
                <w:bCs/>
                <w:color w:val="000000"/>
                <w:sz w:val="20"/>
                <w:szCs w:val="20"/>
              </w:rPr>
              <w:t>Weighting (%)</w:t>
            </w:r>
          </w:p>
        </w:tc>
        <w:tc>
          <w:tcPr>
            <w:tcW w:w="2227" w:type="dxa"/>
            <w:gridSpan w:val="3"/>
            <w:tcBorders>
              <w:top w:val="single" w:sz="8" w:space="0" w:color="4BACC6"/>
              <w:left w:val="single" w:sz="8" w:space="0" w:color="4BACC6"/>
              <w:bottom w:val="single" w:sz="8" w:space="0" w:color="4BACC6"/>
              <w:right w:val="single" w:sz="8" w:space="0" w:color="4BACC6"/>
            </w:tcBorders>
            <w:shd w:val="clear" w:color="auto" w:fill="DBEEF3"/>
          </w:tcPr>
          <w:p w14:paraId="50739A7D" w14:textId="77777777" w:rsidR="005651A6" w:rsidRPr="00CE5E99" w:rsidRDefault="00864AB4">
            <w:pPr>
              <w:rPr>
                <w:rFonts w:ascii="Arial" w:hAnsi="Arial" w:cs="Arial"/>
                <w:b/>
                <w:bCs/>
                <w:color w:val="000000"/>
                <w:sz w:val="20"/>
                <w:szCs w:val="20"/>
              </w:rPr>
            </w:pPr>
            <w:r>
              <w:rPr>
                <w:rFonts w:ascii="Arial" w:hAnsi="Arial" w:cs="Arial" w:hint="eastAsia"/>
                <w:b/>
                <w:bCs/>
                <w:color w:val="000000"/>
                <w:sz w:val="20"/>
                <w:szCs w:val="20"/>
              </w:rPr>
              <w:t>M</w:t>
            </w:r>
            <w:r>
              <w:rPr>
                <w:rFonts w:ascii="Arial" w:hAnsi="Arial" w:cs="Arial"/>
                <w:b/>
                <w:bCs/>
                <w:color w:val="000000"/>
                <w:sz w:val="20"/>
                <w:szCs w:val="20"/>
              </w:rPr>
              <w:t>ethod</w:t>
            </w:r>
          </w:p>
        </w:tc>
        <w:tc>
          <w:tcPr>
            <w:tcW w:w="2126" w:type="dxa"/>
            <w:tcBorders>
              <w:top w:val="single" w:sz="8" w:space="0" w:color="4BACC6"/>
              <w:left w:val="single" w:sz="8" w:space="0" w:color="4BACC6"/>
              <w:bottom w:val="single" w:sz="8" w:space="0" w:color="4BACC6"/>
              <w:right w:val="single" w:sz="8" w:space="0" w:color="4BACC6"/>
            </w:tcBorders>
            <w:shd w:val="clear" w:color="auto" w:fill="DBEEF3"/>
          </w:tcPr>
          <w:p w14:paraId="7DFA812D" w14:textId="77777777" w:rsidR="005651A6" w:rsidRPr="00CE5E99" w:rsidRDefault="00D353B1">
            <w:pPr>
              <w:rPr>
                <w:rFonts w:ascii="Arial" w:hAnsi="Arial" w:cs="Arial"/>
                <w:b/>
                <w:bCs/>
                <w:color w:val="000000"/>
                <w:sz w:val="20"/>
                <w:szCs w:val="20"/>
              </w:rPr>
            </w:pPr>
            <w:r w:rsidRPr="00D353B1">
              <w:rPr>
                <w:rFonts w:ascii="Arial" w:hAnsi="Arial" w:cs="Arial"/>
                <w:b/>
                <w:bCs/>
                <w:color w:val="000000"/>
                <w:sz w:val="20"/>
                <w:szCs w:val="20"/>
              </w:rPr>
              <w:t>Weighting (%)</w:t>
            </w:r>
          </w:p>
        </w:tc>
      </w:tr>
      <w:tr w:rsidR="005651A6" w:rsidRPr="00813AD8" w14:paraId="60812839"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FFFFFF"/>
          </w:tcPr>
          <w:p w14:paraId="79DB7D0D" w14:textId="77777777" w:rsidR="005651A6" w:rsidRPr="00813AD8" w:rsidRDefault="00D353B1">
            <w:pPr>
              <w:rPr>
                <w:rFonts w:ascii="Arial" w:hAnsi="Arial" w:cs="Arial"/>
                <w:color w:val="000000"/>
                <w:sz w:val="20"/>
                <w:szCs w:val="20"/>
              </w:rPr>
            </w:pPr>
            <w:r>
              <w:rPr>
                <w:rFonts w:ascii="Arial" w:hAnsi="Arial" w:cs="Arial" w:hint="eastAsia"/>
                <w:color w:val="000000"/>
                <w:sz w:val="20"/>
                <w:szCs w:val="20"/>
              </w:rPr>
              <w:t>P</w:t>
            </w:r>
            <w:r>
              <w:rPr>
                <w:rFonts w:ascii="Arial" w:hAnsi="Arial" w:cs="Arial"/>
                <w:color w:val="000000"/>
                <w:sz w:val="20"/>
                <w:szCs w:val="20"/>
              </w:rPr>
              <w:t>re-test</w:t>
            </w:r>
          </w:p>
        </w:tc>
        <w:tc>
          <w:tcPr>
            <w:tcW w:w="2167" w:type="dxa"/>
            <w:gridSpan w:val="2"/>
            <w:tcBorders>
              <w:top w:val="single" w:sz="8" w:space="0" w:color="4BACC6"/>
              <w:left w:val="single" w:sz="8" w:space="0" w:color="4BACC6"/>
              <w:bottom w:val="single" w:sz="8" w:space="0" w:color="4BACC6"/>
              <w:right w:val="single" w:sz="8" w:space="0" w:color="4BACC6"/>
            </w:tcBorders>
            <w:shd w:val="clear" w:color="auto" w:fill="FFFFFF"/>
          </w:tcPr>
          <w:p w14:paraId="74595F4B" w14:textId="77777777" w:rsidR="005651A6" w:rsidRPr="00813AD8" w:rsidRDefault="005651A6">
            <w:pPr>
              <w:rPr>
                <w:rFonts w:ascii="Arial" w:hAnsi="Arial" w:cs="Arial"/>
                <w:color w:val="000000"/>
                <w:sz w:val="20"/>
                <w:szCs w:val="20"/>
              </w:rPr>
            </w:pPr>
          </w:p>
        </w:tc>
        <w:tc>
          <w:tcPr>
            <w:tcW w:w="2227" w:type="dxa"/>
            <w:gridSpan w:val="3"/>
            <w:tcBorders>
              <w:top w:val="single" w:sz="8" w:space="0" w:color="4BACC6"/>
              <w:left w:val="single" w:sz="8" w:space="0" w:color="4BACC6"/>
              <w:bottom w:val="single" w:sz="8" w:space="0" w:color="4BACC6"/>
              <w:right w:val="single" w:sz="8" w:space="0" w:color="4BACC6"/>
            </w:tcBorders>
            <w:shd w:val="clear" w:color="auto" w:fill="FFFFFF"/>
          </w:tcPr>
          <w:p w14:paraId="23A9BEF4" w14:textId="77777777" w:rsidR="005651A6" w:rsidRPr="00813AD8" w:rsidRDefault="0078537A">
            <w:pPr>
              <w:rPr>
                <w:rFonts w:ascii="Arial" w:hAnsi="Arial" w:cs="Arial"/>
                <w:color w:val="000000"/>
                <w:sz w:val="20"/>
                <w:szCs w:val="20"/>
              </w:rPr>
            </w:pPr>
            <w:r w:rsidRPr="0078537A">
              <w:rPr>
                <w:rFonts w:ascii="Arial" w:hAnsi="Arial" w:cs="Arial"/>
                <w:color w:val="000000"/>
                <w:sz w:val="20"/>
                <w:szCs w:val="20"/>
              </w:rPr>
              <w:t>Attendance</w:t>
            </w:r>
          </w:p>
        </w:tc>
        <w:tc>
          <w:tcPr>
            <w:tcW w:w="2126" w:type="dxa"/>
            <w:tcBorders>
              <w:top w:val="single" w:sz="8" w:space="0" w:color="4BACC6"/>
              <w:left w:val="single" w:sz="8" w:space="0" w:color="4BACC6"/>
              <w:bottom w:val="single" w:sz="8" w:space="0" w:color="4BACC6"/>
              <w:right w:val="single" w:sz="8" w:space="0" w:color="4BACC6"/>
            </w:tcBorders>
            <w:shd w:val="clear" w:color="auto" w:fill="FFFFFF"/>
          </w:tcPr>
          <w:p w14:paraId="420F501C" w14:textId="77777777" w:rsidR="005651A6" w:rsidRPr="00813AD8" w:rsidRDefault="005651A6">
            <w:pPr>
              <w:rPr>
                <w:rFonts w:ascii="Arial" w:hAnsi="Arial" w:cs="Arial"/>
                <w:color w:val="000000"/>
                <w:sz w:val="20"/>
                <w:szCs w:val="20"/>
              </w:rPr>
            </w:pPr>
          </w:p>
        </w:tc>
      </w:tr>
      <w:tr w:rsidR="005651A6" w:rsidRPr="00813AD8" w14:paraId="6B9BB188"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DBEEF3"/>
          </w:tcPr>
          <w:p w14:paraId="55F0FBAE" w14:textId="77777777" w:rsidR="005651A6" w:rsidRPr="00813AD8" w:rsidRDefault="0078537A">
            <w:pPr>
              <w:rPr>
                <w:rFonts w:ascii="Arial" w:hAnsi="Arial" w:cs="Arial"/>
                <w:color w:val="000000"/>
                <w:sz w:val="20"/>
                <w:szCs w:val="20"/>
              </w:rPr>
            </w:pPr>
            <w:r w:rsidRPr="0078537A">
              <w:rPr>
                <w:rFonts w:ascii="Arial" w:hAnsi="Arial" w:cs="Arial"/>
                <w:color w:val="000000"/>
                <w:sz w:val="20"/>
                <w:szCs w:val="20"/>
              </w:rPr>
              <w:t>Quiz</w:t>
            </w:r>
          </w:p>
        </w:tc>
        <w:tc>
          <w:tcPr>
            <w:tcW w:w="2167" w:type="dxa"/>
            <w:gridSpan w:val="2"/>
            <w:tcBorders>
              <w:top w:val="single" w:sz="8" w:space="0" w:color="4BACC6"/>
              <w:left w:val="single" w:sz="8" w:space="0" w:color="4BACC6"/>
              <w:bottom w:val="single" w:sz="8" w:space="0" w:color="4BACC6"/>
              <w:right w:val="single" w:sz="8" w:space="0" w:color="4BACC6"/>
            </w:tcBorders>
            <w:shd w:val="clear" w:color="auto" w:fill="DBEEF3"/>
          </w:tcPr>
          <w:p w14:paraId="18F42E69" w14:textId="77777777" w:rsidR="005651A6" w:rsidRPr="00813AD8" w:rsidRDefault="005651A6">
            <w:pPr>
              <w:rPr>
                <w:rFonts w:ascii="Arial" w:hAnsi="Arial" w:cs="Arial"/>
                <w:color w:val="000000"/>
                <w:sz w:val="20"/>
                <w:szCs w:val="20"/>
              </w:rPr>
            </w:pPr>
          </w:p>
        </w:tc>
        <w:tc>
          <w:tcPr>
            <w:tcW w:w="2227" w:type="dxa"/>
            <w:gridSpan w:val="3"/>
            <w:tcBorders>
              <w:top w:val="single" w:sz="8" w:space="0" w:color="4BACC6"/>
              <w:left w:val="single" w:sz="8" w:space="0" w:color="4BACC6"/>
              <w:bottom w:val="single" w:sz="8" w:space="0" w:color="4BACC6"/>
              <w:right w:val="single" w:sz="8" w:space="0" w:color="4BACC6"/>
            </w:tcBorders>
            <w:shd w:val="clear" w:color="auto" w:fill="DBEEF3"/>
          </w:tcPr>
          <w:p w14:paraId="6AA530B5" w14:textId="77777777" w:rsidR="005651A6" w:rsidRPr="00813AD8" w:rsidRDefault="00D353B1">
            <w:pPr>
              <w:rPr>
                <w:rFonts w:ascii="Arial" w:hAnsi="Arial" w:cs="Arial"/>
                <w:color w:val="000000"/>
                <w:sz w:val="20"/>
                <w:szCs w:val="20"/>
              </w:rPr>
            </w:pPr>
            <w:r>
              <w:rPr>
                <w:rFonts w:ascii="Arial" w:hAnsi="Arial" w:cs="Arial"/>
                <w:color w:val="000000"/>
                <w:sz w:val="20"/>
                <w:szCs w:val="20"/>
              </w:rPr>
              <w:t>Presentation</w:t>
            </w:r>
          </w:p>
        </w:tc>
        <w:tc>
          <w:tcPr>
            <w:tcW w:w="2126" w:type="dxa"/>
            <w:tcBorders>
              <w:top w:val="single" w:sz="8" w:space="0" w:color="4BACC6"/>
              <w:left w:val="single" w:sz="8" w:space="0" w:color="4BACC6"/>
              <w:bottom w:val="single" w:sz="8" w:space="0" w:color="4BACC6"/>
              <w:right w:val="single" w:sz="8" w:space="0" w:color="4BACC6"/>
            </w:tcBorders>
            <w:shd w:val="clear" w:color="auto" w:fill="DBEEF3"/>
          </w:tcPr>
          <w:p w14:paraId="5E4A834B" w14:textId="77777777" w:rsidR="005651A6" w:rsidRPr="00813AD8" w:rsidRDefault="005651A6">
            <w:pPr>
              <w:rPr>
                <w:rFonts w:ascii="Arial" w:hAnsi="Arial" w:cs="Arial"/>
                <w:color w:val="000000"/>
                <w:sz w:val="20"/>
                <w:szCs w:val="20"/>
              </w:rPr>
            </w:pPr>
          </w:p>
        </w:tc>
      </w:tr>
      <w:tr w:rsidR="005651A6" w:rsidRPr="00813AD8" w14:paraId="3BA84D12"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FFFFFF"/>
          </w:tcPr>
          <w:p w14:paraId="4EF68DB7" w14:textId="77777777" w:rsidR="005651A6" w:rsidRPr="00813AD8" w:rsidRDefault="00D353B1">
            <w:pPr>
              <w:rPr>
                <w:rFonts w:ascii="Arial" w:hAnsi="Arial" w:cs="Arial"/>
                <w:color w:val="000000"/>
                <w:sz w:val="20"/>
                <w:szCs w:val="20"/>
              </w:rPr>
            </w:pPr>
            <w:r>
              <w:rPr>
                <w:rFonts w:ascii="Arial" w:hAnsi="Arial" w:cs="Arial" w:hint="eastAsia"/>
                <w:color w:val="000000"/>
                <w:sz w:val="20"/>
                <w:szCs w:val="20"/>
              </w:rPr>
              <w:t>R</w:t>
            </w:r>
            <w:r>
              <w:rPr>
                <w:rFonts w:ascii="Arial" w:hAnsi="Arial" w:cs="Arial"/>
                <w:color w:val="000000"/>
                <w:sz w:val="20"/>
                <w:szCs w:val="20"/>
              </w:rPr>
              <w:t>eport</w:t>
            </w:r>
          </w:p>
        </w:tc>
        <w:tc>
          <w:tcPr>
            <w:tcW w:w="2167" w:type="dxa"/>
            <w:gridSpan w:val="2"/>
            <w:tcBorders>
              <w:top w:val="single" w:sz="8" w:space="0" w:color="4BACC6"/>
              <w:left w:val="single" w:sz="8" w:space="0" w:color="4BACC6"/>
              <w:bottom w:val="single" w:sz="8" w:space="0" w:color="4BACC6"/>
              <w:right w:val="single" w:sz="8" w:space="0" w:color="4BACC6"/>
            </w:tcBorders>
            <w:shd w:val="clear" w:color="auto" w:fill="FFFFFF"/>
          </w:tcPr>
          <w:p w14:paraId="63A7811E" w14:textId="77777777" w:rsidR="005651A6" w:rsidRPr="00813AD8" w:rsidRDefault="005651A6">
            <w:pPr>
              <w:rPr>
                <w:rFonts w:ascii="Arial" w:hAnsi="Arial" w:cs="Arial"/>
                <w:color w:val="000000"/>
                <w:sz w:val="20"/>
                <w:szCs w:val="20"/>
              </w:rPr>
            </w:pPr>
          </w:p>
        </w:tc>
        <w:tc>
          <w:tcPr>
            <w:tcW w:w="2227" w:type="dxa"/>
            <w:gridSpan w:val="3"/>
            <w:tcBorders>
              <w:top w:val="single" w:sz="8" w:space="0" w:color="4BACC6"/>
              <w:left w:val="single" w:sz="8" w:space="0" w:color="4BACC6"/>
              <w:bottom w:val="single" w:sz="8" w:space="0" w:color="4BACC6"/>
              <w:right w:val="single" w:sz="8" w:space="0" w:color="4BACC6"/>
            </w:tcBorders>
            <w:shd w:val="clear" w:color="auto" w:fill="FFFFFF"/>
          </w:tcPr>
          <w:p w14:paraId="2C113B5C" w14:textId="77777777" w:rsidR="005651A6" w:rsidRPr="00813AD8" w:rsidRDefault="00D353B1">
            <w:pPr>
              <w:rPr>
                <w:rFonts w:ascii="Arial" w:hAnsi="Arial" w:cs="Arial"/>
                <w:color w:val="000000"/>
                <w:sz w:val="20"/>
                <w:szCs w:val="20"/>
              </w:rPr>
            </w:pPr>
            <w:r>
              <w:rPr>
                <w:rFonts w:ascii="Arial" w:hAnsi="Arial" w:cs="Arial" w:hint="eastAsia"/>
                <w:color w:val="000000"/>
                <w:sz w:val="20"/>
                <w:szCs w:val="20"/>
              </w:rPr>
              <w:t>A</w:t>
            </w:r>
            <w:r>
              <w:rPr>
                <w:rFonts w:ascii="Arial" w:hAnsi="Arial" w:cs="Arial"/>
                <w:color w:val="000000"/>
                <w:sz w:val="20"/>
                <w:szCs w:val="20"/>
              </w:rPr>
              <w:t>ssignment</w:t>
            </w:r>
          </w:p>
        </w:tc>
        <w:tc>
          <w:tcPr>
            <w:tcW w:w="2126" w:type="dxa"/>
            <w:tcBorders>
              <w:top w:val="single" w:sz="8" w:space="0" w:color="4BACC6"/>
              <w:left w:val="single" w:sz="8" w:space="0" w:color="4BACC6"/>
              <w:bottom w:val="single" w:sz="8" w:space="0" w:color="4BACC6"/>
              <w:right w:val="single" w:sz="8" w:space="0" w:color="4BACC6"/>
            </w:tcBorders>
            <w:shd w:val="clear" w:color="auto" w:fill="FFFFFF"/>
          </w:tcPr>
          <w:p w14:paraId="2C1EFBA2" w14:textId="77777777" w:rsidR="005651A6" w:rsidRPr="00813AD8" w:rsidRDefault="005651A6">
            <w:pPr>
              <w:rPr>
                <w:rFonts w:ascii="Arial" w:hAnsi="Arial" w:cs="Arial"/>
                <w:color w:val="000000"/>
                <w:sz w:val="20"/>
                <w:szCs w:val="20"/>
              </w:rPr>
            </w:pPr>
          </w:p>
        </w:tc>
      </w:tr>
      <w:tr w:rsidR="005651A6" w:rsidRPr="00813AD8" w14:paraId="68069224"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DBEEF3"/>
          </w:tcPr>
          <w:p w14:paraId="42A16F80" w14:textId="77777777" w:rsidR="005651A6" w:rsidRPr="00813AD8" w:rsidRDefault="00A07985">
            <w:pPr>
              <w:rPr>
                <w:rFonts w:ascii="Arial" w:hAnsi="Arial" w:cs="Arial"/>
                <w:color w:val="000000"/>
                <w:sz w:val="20"/>
                <w:szCs w:val="20"/>
              </w:rPr>
            </w:pPr>
            <w:r>
              <w:rPr>
                <w:rFonts w:ascii="Arial" w:hAnsi="Arial" w:cs="Arial"/>
                <w:color w:val="000000"/>
                <w:sz w:val="20"/>
                <w:szCs w:val="20"/>
              </w:rPr>
              <w:t xml:space="preserve">Final </w:t>
            </w:r>
            <w:r w:rsidRPr="00A07985">
              <w:rPr>
                <w:rFonts w:ascii="Arial" w:hAnsi="Arial" w:cs="Arial"/>
                <w:color w:val="000000"/>
                <w:sz w:val="20"/>
                <w:szCs w:val="20"/>
              </w:rPr>
              <w:t>Written Exam</w:t>
            </w:r>
          </w:p>
        </w:tc>
        <w:tc>
          <w:tcPr>
            <w:tcW w:w="2167" w:type="dxa"/>
            <w:gridSpan w:val="2"/>
            <w:tcBorders>
              <w:top w:val="single" w:sz="8" w:space="0" w:color="4BACC6"/>
              <w:left w:val="single" w:sz="8" w:space="0" w:color="4BACC6"/>
              <w:bottom w:val="single" w:sz="8" w:space="0" w:color="4BACC6"/>
              <w:right w:val="single" w:sz="8" w:space="0" w:color="4BACC6"/>
            </w:tcBorders>
            <w:shd w:val="clear" w:color="auto" w:fill="DBEEF3"/>
          </w:tcPr>
          <w:p w14:paraId="463F51AC" w14:textId="77777777" w:rsidR="005651A6" w:rsidRPr="00813AD8" w:rsidRDefault="005651A6">
            <w:pPr>
              <w:rPr>
                <w:rFonts w:ascii="Arial" w:hAnsi="Arial" w:cs="Arial"/>
                <w:color w:val="000000"/>
                <w:sz w:val="20"/>
                <w:szCs w:val="20"/>
              </w:rPr>
            </w:pPr>
          </w:p>
        </w:tc>
        <w:tc>
          <w:tcPr>
            <w:tcW w:w="2227" w:type="dxa"/>
            <w:gridSpan w:val="3"/>
            <w:tcBorders>
              <w:top w:val="single" w:sz="8" w:space="0" w:color="4BACC6"/>
              <w:left w:val="single" w:sz="8" w:space="0" w:color="4BACC6"/>
              <w:bottom w:val="single" w:sz="8" w:space="0" w:color="4BACC6"/>
              <w:right w:val="single" w:sz="8" w:space="0" w:color="4BACC6"/>
            </w:tcBorders>
            <w:shd w:val="clear" w:color="auto" w:fill="DBEEF3"/>
          </w:tcPr>
          <w:p w14:paraId="062D1AF7" w14:textId="77777777" w:rsidR="005651A6" w:rsidRPr="00813AD8" w:rsidRDefault="00A07985">
            <w:pPr>
              <w:rPr>
                <w:rFonts w:ascii="Arial" w:hAnsi="Arial" w:cs="Arial"/>
                <w:color w:val="000000"/>
                <w:sz w:val="20"/>
                <w:szCs w:val="20"/>
              </w:rPr>
            </w:pPr>
            <w:r>
              <w:rPr>
                <w:rFonts w:ascii="Arial" w:hAnsi="Arial" w:cs="Arial"/>
                <w:color w:val="000000"/>
                <w:sz w:val="20"/>
                <w:szCs w:val="20"/>
              </w:rPr>
              <w:t xml:space="preserve">Midterm </w:t>
            </w:r>
            <w:r w:rsidRPr="00A07985">
              <w:rPr>
                <w:rFonts w:ascii="Arial" w:hAnsi="Arial" w:cs="Arial"/>
                <w:color w:val="000000"/>
                <w:sz w:val="20"/>
                <w:szCs w:val="20"/>
              </w:rPr>
              <w:t>Written Exam</w:t>
            </w:r>
          </w:p>
        </w:tc>
        <w:tc>
          <w:tcPr>
            <w:tcW w:w="2126" w:type="dxa"/>
            <w:tcBorders>
              <w:top w:val="single" w:sz="8" w:space="0" w:color="4BACC6"/>
              <w:left w:val="single" w:sz="8" w:space="0" w:color="4BACC6"/>
              <w:bottom w:val="single" w:sz="8" w:space="0" w:color="4BACC6"/>
              <w:right w:val="single" w:sz="8" w:space="0" w:color="4BACC6"/>
            </w:tcBorders>
            <w:shd w:val="clear" w:color="auto" w:fill="DBEEF3"/>
          </w:tcPr>
          <w:p w14:paraId="0B70234A" w14:textId="77777777" w:rsidR="005651A6" w:rsidRPr="00813AD8" w:rsidRDefault="005651A6">
            <w:pPr>
              <w:rPr>
                <w:rFonts w:ascii="Arial" w:hAnsi="Arial" w:cs="Arial"/>
                <w:color w:val="000000"/>
                <w:sz w:val="20"/>
                <w:szCs w:val="20"/>
              </w:rPr>
            </w:pPr>
          </w:p>
        </w:tc>
      </w:tr>
      <w:tr w:rsidR="005651A6" w:rsidRPr="00813AD8" w14:paraId="1463D239" w14:textId="77777777" w:rsidTr="00945746">
        <w:tc>
          <w:tcPr>
            <w:tcW w:w="2093" w:type="dxa"/>
            <w:tcBorders>
              <w:top w:val="single" w:sz="8" w:space="0" w:color="4BACC6"/>
              <w:left w:val="single" w:sz="8" w:space="0" w:color="4BACC6"/>
              <w:bottom w:val="single" w:sz="8" w:space="0" w:color="4BACC6"/>
              <w:right w:val="single" w:sz="8" w:space="0" w:color="4BACC6"/>
            </w:tcBorders>
            <w:shd w:val="clear" w:color="auto" w:fill="FFFFFF"/>
          </w:tcPr>
          <w:p w14:paraId="5F215B20" w14:textId="77777777" w:rsidR="005651A6" w:rsidRPr="00813AD8" w:rsidRDefault="00B43BBC">
            <w:pPr>
              <w:rPr>
                <w:rFonts w:ascii="Arial" w:hAnsi="Arial" w:cs="Arial"/>
                <w:color w:val="000000"/>
                <w:kern w:val="0"/>
                <w:sz w:val="20"/>
                <w:szCs w:val="20"/>
              </w:rPr>
            </w:pPr>
            <w:r w:rsidRPr="00CC1DC9">
              <w:rPr>
                <w:rFonts w:ascii="Arial" w:hAnsi="Arial" w:cs="Arial" w:hint="eastAsia"/>
                <w:color w:val="000000"/>
                <w:sz w:val="18"/>
                <w:szCs w:val="18"/>
              </w:rPr>
              <w:t>O</w:t>
            </w:r>
            <w:r w:rsidRPr="00CC1DC9">
              <w:rPr>
                <w:rFonts w:ascii="Arial" w:hAnsi="Arial" w:cs="Arial"/>
                <w:color w:val="000000"/>
                <w:sz w:val="18"/>
                <w:szCs w:val="18"/>
              </w:rPr>
              <w:t>ther (Please Specify)</w:t>
            </w:r>
          </w:p>
        </w:tc>
        <w:tc>
          <w:tcPr>
            <w:tcW w:w="2167" w:type="dxa"/>
            <w:gridSpan w:val="2"/>
            <w:tcBorders>
              <w:top w:val="single" w:sz="8" w:space="0" w:color="4BACC6"/>
              <w:left w:val="single" w:sz="8" w:space="0" w:color="4BACC6"/>
              <w:bottom w:val="single" w:sz="8" w:space="0" w:color="4BACC6"/>
              <w:right w:val="single" w:sz="8" w:space="0" w:color="4BACC6"/>
            </w:tcBorders>
            <w:shd w:val="clear" w:color="auto" w:fill="FFFFFF"/>
          </w:tcPr>
          <w:p w14:paraId="1DB1B19F" w14:textId="77777777" w:rsidR="005651A6" w:rsidRPr="00813AD8" w:rsidRDefault="005651A6">
            <w:pPr>
              <w:rPr>
                <w:rFonts w:ascii="Arial" w:hAnsi="Arial" w:cs="Arial"/>
                <w:color w:val="000000"/>
                <w:sz w:val="20"/>
                <w:szCs w:val="20"/>
              </w:rPr>
            </w:pPr>
          </w:p>
        </w:tc>
        <w:tc>
          <w:tcPr>
            <w:tcW w:w="2227" w:type="dxa"/>
            <w:gridSpan w:val="3"/>
            <w:tcBorders>
              <w:top w:val="single" w:sz="8" w:space="0" w:color="4BACC6"/>
              <w:left w:val="single" w:sz="8" w:space="0" w:color="4BACC6"/>
              <w:bottom w:val="single" w:sz="8" w:space="0" w:color="4BACC6"/>
              <w:right w:val="single" w:sz="8" w:space="0" w:color="4BACC6"/>
            </w:tcBorders>
            <w:shd w:val="clear" w:color="auto" w:fill="FFFFFF"/>
          </w:tcPr>
          <w:p w14:paraId="44F7CFD1" w14:textId="77777777" w:rsidR="005651A6" w:rsidRPr="00813AD8" w:rsidRDefault="00B43BBC">
            <w:pPr>
              <w:rPr>
                <w:rFonts w:ascii="Arial" w:hAnsi="Arial" w:cs="Arial"/>
                <w:color w:val="000000"/>
                <w:sz w:val="20"/>
                <w:szCs w:val="20"/>
              </w:rPr>
            </w:pPr>
            <w:r w:rsidRPr="00CC1DC9">
              <w:rPr>
                <w:rFonts w:ascii="Arial" w:hAnsi="Arial" w:cs="Arial" w:hint="eastAsia"/>
                <w:color w:val="000000"/>
                <w:sz w:val="18"/>
                <w:szCs w:val="18"/>
              </w:rPr>
              <w:t>O</w:t>
            </w:r>
            <w:r w:rsidRPr="00CC1DC9">
              <w:rPr>
                <w:rFonts w:ascii="Arial" w:hAnsi="Arial" w:cs="Arial"/>
                <w:color w:val="000000"/>
                <w:sz w:val="18"/>
                <w:szCs w:val="18"/>
              </w:rPr>
              <w:t>ther (Please Specify)</w:t>
            </w:r>
          </w:p>
        </w:tc>
        <w:tc>
          <w:tcPr>
            <w:tcW w:w="2126" w:type="dxa"/>
            <w:tcBorders>
              <w:top w:val="single" w:sz="8" w:space="0" w:color="4BACC6"/>
              <w:left w:val="single" w:sz="8" w:space="0" w:color="4BACC6"/>
              <w:bottom w:val="single" w:sz="8" w:space="0" w:color="4BACC6"/>
              <w:right w:val="single" w:sz="8" w:space="0" w:color="4BACC6"/>
            </w:tcBorders>
            <w:shd w:val="clear" w:color="auto" w:fill="FFFFFF"/>
          </w:tcPr>
          <w:p w14:paraId="71EC6176" w14:textId="77777777" w:rsidR="005651A6" w:rsidRPr="00813AD8" w:rsidRDefault="005651A6">
            <w:pPr>
              <w:rPr>
                <w:rFonts w:ascii="Arial" w:hAnsi="Arial" w:cs="Arial"/>
                <w:color w:val="000000"/>
                <w:sz w:val="20"/>
                <w:szCs w:val="20"/>
              </w:rPr>
            </w:pPr>
          </w:p>
        </w:tc>
      </w:tr>
      <w:tr w:rsidR="005651A6" w:rsidRPr="00813AD8" w14:paraId="7C213C77" w14:textId="77777777" w:rsidTr="00AA09AC">
        <w:tc>
          <w:tcPr>
            <w:tcW w:w="8613" w:type="dxa"/>
            <w:gridSpan w:val="7"/>
            <w:tcBorders>
              <w:top w:val="single" w:sz="8" w:space="0" w:color="4BACC6"/>
              <w:left w:val="single" w:sz="8" w:space="0" w:color="4BACC6"/>
              <w:bottom w:val="single" w:sz="8" w:space="0" w:color="4BACC6"/>
              <w:right w:val="single" w:sz="8" w:space="0" w:color="4BACC6"/>
            </w:tcBorders>
            <w:shd w:val="clear" w:color="auto" w:fill="DBEEF3"/>
          </w:tcPr>
          <w:p w14:paraId="54848CFA" w14:textId="53765CFA" w:rsidR="005651A6" w:rsidRPr="00813AD8" w:rsidRDefault="00447052">
            <w:pPr>
              <w:rPr>
                <w:rFonts w:ascii="Arial" w:hAnsi="Arial" w:cs="Arial"/>
                <w:b/>
                <w:color w:val="000000"/>
                <w:sz w:val="20"/>
                <w:szCs w:val="20"/>
              </w:rPr>
            </w:pPr>
            <w:r>
              <w:rPr>
                <w:rFonts w:ascii="Arial" w:hAnsi="Arial" w:cs="Arial" w:hint="eastAsia"/>
                <w:b/>
                <w:color w:val="000000"/>
                <w:sz w:val="20"/>
                <w:szCs w:val="20"/>
              </w:rPr>
              <w:t>T</w:t>
            </w:r>
            <w:r>
              <w:rPr>
                <w:rFonts w:ascii="Arial" w:hAnsi="Arial" w:cs="Arial"/>
                <w:b/>
                <w:color w:val="000000"/>
                <w:sz w:val="20"/>
                <w:szCs w:val="20"/>
              </w:rPr>
              <w:t>eaching Materials and Main References</w:t>
            </w:r>
          </w:p>
        </w:tc>
      </w:tr>
      <w:tr w:rsidR="005651A6" w:rsidRPr="00813AD8" w14:paraId="76D9B06B" w14:textId="77777777" w:rsidTr="00945746">
        <w:tc>
          <w:tcPr>
            <w:tcW w:w="2093"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14:paraId="2219A5C8" w14:textId="77777777" w:rsidR="005651A6" w:rsidRPr="00813AD8" w:rsidRDefault="009A3BB0">
            <w:pPr>
              <w:rPr>
                <w:rFonts w:ascii="Arial" w:hAnsi="Arial" w:cs="Arial"/>
                <w:color w:val="000000"/>
                <w:sz w:val="20"/>
                <w:szCs w:val="20"/>
              </w:rPr>
            </w:pPr>
            <w:r w:rsidRPr="009A3BB0">
              <w:rPr>
                <w:rFonts w:ascii="Arial" w:hAnsi="Arial" w:cs="Arial"/>
                <w:color w:val="000000"/>
                <w:sz w:val="20"/>
                <w:szCs w:val="20"/>
              </w:rPr>
              <w:t>Monograph</w:t>
            </w: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FFFFFF"/>
          </w:tcPr>
          <w:p w14:paraId="4CF9A992" w14:textId="77777777" w:rsidR="008601B8" w:rsidRPr="00D519F4" w:rsidRDefault="008601B8" w:rsidP="00447052">
            <w:pPr>
              <w:spacing w:line="240" w:lineRule="exact"/>
              <w:ind w:left="400" w:hangingChars="200" w:hanging="400"/>
              <w:rPr>
                <w:rFonts w:ascii="Arial" w:hAnsi="Arial" w:cs="Arial"/>
                <w:color w:val="FF0000"/>
                <w:sz w:val="20"/>
                <w:szCs w:val="20"/>
              </w:rPr>
            </w:pPr>
            <w:r w:rsidRPr="00D519F4">
              <w:rPr>
                <w:rFonts w:ascii="Arial" w:hAnsi="Arial" w:cs="Arial" w:hint="eastAsia"/>
                <w:i/>
                <w:iCs/>
                <w:color w:val="FF0000"/>
                <w:sz w:val="20"/>
                <w:szCs w:val="20"/>
              </w:rPr>
              <w:t>B</w:t>
            </w:r>
            <w:r w:rsidRPr="00D519F4">
              <w:rPr>
                <w:rFonts w:ascii="Arial" w:hAnsi="Arial" w:cs="Arial"/>
                <w:i/>
                <w:iCs/>
                <w:color w:val="FF0000"/>
                <w:sz w:val="20"/>
                <w:szCs w:val="20"/>
              </w:rPr>
              <w:t>ook Title</w:t>
            </w:r>
            <w:r w:rsidRPr="00D519F4">
              <w:rPr>
                <w:rFonts w:ascii="Arial" w:hAnsi="Arial" w:cs="Arial" w:hint="eastAsia"/>
                <w:color w:val="FF0000"/>
                <w:sz w:val="20"/>
                <w:szCs w:val="20"/>
              </w:rPr>
              <w:t>,</w:t>
            </w:r>
            <w:r w:rsidRPr="00D519F4">
              <w:rPr>
                <w:rFonts w:ascii="Arial" w:hAnsi="Arial" w:cs="Arial"/>
                <w:color w:val="FF0000"/>
                <w:sz w:val="20"/>
                <w:szCs w:val="20"/>
              </w:rPr>
              <w:t xml:space="preserve"> </w:t>
            </w:r>
            <w:r w:rsidRPr="00D519F4">
              <w:rPr>
                <w:rFonts w:ascii="Arial" w:hAnsi="Arial" w:cs="Arial" w:hint="eastAsia"/>
                <w:color w:val="FF0000"/>
                <w:sz w:val="20"/>
                <w:szCs w:val="20"/>
              </w:rPr>
              <w:t>A</w:t>
            </w:r>
            <w:r w:rsidRPr="00D519F4">
              <w:rPr>
                <w:rFonts w:ascii="Arial" w:hAnsi="Arial" w:cs="Arial"/>
                <w:color w:val="FF0000"/>
                <w:sz w:val="20"/>
                <w:szCs w:val="20"/>
              </w:rPr>
              <w:t>uthor</w:t>
            </w:r>
            <w:r w:rsidRPr="00D519F4">
              <w:rPr>
                <w:rFonts w:ascii="Arial" w:hAnsi="Arial" w:cs="Arial" w:hint="eastAsia"/>
                <w:color w:val="FF0000"/>
                <w:sz w:val="20"/>
                <w:szCs w:val="20"/>
              </w:rPr>
              <w:t>,</w:t>
            </w:r>
            <w:r w:rsidRPr="00D519F4">
              <w:rPr>
                <w:rFonts w:ascii="Arial" w:hAnsi="Arial" w:cs="Arial"/>
                <w:color w:val="FF0000"/>
                <w:sz w:val="20"/>
                <w:szCs w:val="20"/>
              </w:rPr>
              <w:t xml:space="preserve"> </w:t>
            </w:r>
            <w:r w:rsidRPr="00D519F4">
              <w:rPr>
                <w:rFonts w:ascii="Arial" w:hAnsi="Arial" w:cs="Arial" w:hint="eastAsia"/>
                <w:color w:val="FF0000"/>
                <w:sz w:val="20"/>
                <w:szCs w:val="20"/>
              </w:rPr>
              <w:t>P</w:t>
            </w:r>
            <w:r w:rsidRPr="00D519F4">
              <w:rPr>
                <w:rFonts w:ascii="Arial" w:hAnsi="Arial" w:cs="Arial"/>
                <w:color w:val="FF0000"/>
                <w:sz w:val="20"/>
                <w:szCs w:val="20"/>
              </w:rPr>
              <w:t>ublishing House, Publishing time</w:t>
            </w:r>
            <w:r w:rsidRPr="00D519F4">
              <w:rPr>
                <w:rFonts w:ascii="Arial" w:hAnsi="Arial" w:cs="Arial" w:hint="eastAsia"/>
                <w:color w:val="FF0000"/>
                <w:sz w:val="20"/>
                <w:szCs w:val="20"/>
              </w:rPr>
              <w:t xml:space="preserve">. </w:t>
            </w:r>
          </w:p>
          <w:p w14:paraId="20EB1D8F" w14:textId="77777777" w:rsidR="005651A6" w:rsidRPr="00813AD8" w:rsidRDefault="008601B8" w:rsidP="00447052">
            <w:pPr>
              <w:spacing w:line="240" w:lineRule="exact"/>
              <w:ind w:left="400" w:hangingChars="200" w:hanging="400"/>
              <w:rPr>
                <w:rFonts w:ascii="Arial" w:hAnsi="Arial" w:cs="Arial"/>
                <w:color w:val="000000"/>
                <w:sz w:val="20"/>
                <w:szCs w:val="20"/>
              </w:rPr>
            </w:pPr>
            <w:r w:rsidRPr="00D519F4">
              <w:rPr>
                <w:rFonts w:ascii="Arial" w:hAnsi="Arial" w:cs="Arial"/>
                <w:color w:val="FF0000"/>
                <w:sz w:val="20"/>
                <w:szCs w:val="20"/>
              </w:rPr>
              <w:t>(</w:t>
            </w:r>
            <w:r w:rsidR="003B3A20" w:rsidRPr="00D519F4">
              <w:rPr>
                <w:rFonts w:ascii="Arial" w:hAnsi="Arial" w:cs="Arial" w:hint="eastAsia"/>
                <w:color w:val="FF0000"/>
                <w:sz w:val="20"/>
                <w:szCs w:val="20"/>
              </w:rPr>
              <w:t>Chinese,</w:t>
            </w:r>
            <w:r w:rsidR="003B3A20" w:rsidRPr="00D519F4">
              <w:rPr>
                <w:rFonts w:ascii="Arial" w:hAnsi="Arial" w:cs="Arial"/>
                <w:color w:val="FF0000"/>
                <w:sz w:val="20"/>
                <w:szCs w:val="20"/>
              </w:rPr>
              <w:t xml:space="preserve"> </w:t>
            </w:r>
            <w:r w:rsidR="003B3A20" w:rsidRPr="00D519F4">
              <w:rPr>
                <w:rFonts w:ascii="Arial" w:hAnsi="Arial" w:cs="Arial" w:hint="eastAsia"/>
                <w:color w:val="FF0000"/>
                <w:sz w:val="20"/>
                <w:szCs w:val="20"/>
              </w:rPr>
              <w:t>English,</w:t>
            </w:r>
            <w:r w:rsidR="003B3A20" w:rsidRPr="00D519F4">
              <w:rPr>
                <w:rFonts w:ascii="Arial" w:hAnsi="Arial" w:cs="Arial"/>
                <w:color w:val="FF0000"/>
                <w:sz w:val="20"/>
                <w:szCs w:val="20"/>
              </w:rPr>
              <w:t xml:space="preserve"> Self-edited</w:t>
            </w:r>
            <w:r w:rsidRPr="00D519F4">
              <w:rPr>
                <w:rFonts w:ascii="Arial" w:hAnsi="Arial" w:cs="Arial" w:hint="eastAsia"/>
                <w:color w:val="FF0000"/>
                <w:sz w:val="20"/>
                <w:szCs w:val="20"/>
              </w:rPr>
              <w:t>)</w:t>
            </w:r>
          </w:p>
        </w:tc>
      </w:tr>
      <w:tr w:rsidR="005651A6" w:rsidRPr="00813AD8" w14:paraId="514887B1" w14:textId="77777777" w:rsidTr="00945746">
        <w:tc>
          <w:tcPr>
            <w:tcW w:w="2093" w:type="dxa"/>
            <w:vMerge/>
            <w:tcBorders>
              <w:top w:val="single" w:sz="8" w:space="0" w:color="4BACC6"/>
              <w:left w:val="single" w:sz="8" w:space="0" w:color="4BACC6"/>
              <w:bottom w:val="single" w:sz="8" w:space="0" w:color="4BACC6"/>
              <w:right w:val="single" w:sz="8" w:space="0" w:color="4BACC6"/>
            </w:tcBorders>
            <w:shd w:val="clear" w:color="auto" w:fill="DBEEF3"/>
          </w:tcPr>
          <w:p w14:paraId="1851DEED" w14:textId="77777777" w:rsidR="005651A6" w:rsidRPr="00813AD8" w:rsidRDefault="005651A6">
            <w:pPr>
              <w:rPr>
                <w:rFonts w:ascii="Arial" w:hAnsi="Arial" w:cs="Arial"/>
                <w:color w:val="000000"/>
                <w:sz w:val="20"/>
                <w:szCs w:val="20"/>
              </w:rPr>
            </w:pP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DBEEF3"/>
          </w:tcPr>
          <w:p w14:paraId="17E1ECDD" w14:textId="77777777" w:rsidR="005651A6" w:rsidRPr="00813AD8" w:rsidRDefault="008601B8">
            <w:pPr>
              <w:rPr>
                <w:rFonts w:ascii="Arial" w:hAnsi="Arial" w:cs="Arial"/>
                <w:color w:val="000000"/>
                <w:sz w:val="20"/>
                <w:szCs w:val="20"/>
              </w:rPr>
            </w:pPr>
            <w:r>
              <w:rPr>
                <w:rFonts w:ascii="Arial" w:hAnsi="Arial" w:cs="Arial" w:hint="eastAsia"/>
                <w:color w:val="000000"/>
                <w:sz w:val="20"/>
                <w:szCs w:val="20"/>
              </w:rPr>
              <w:t>C</w:t>
            </w:r>
            <w:r>
              <w:rPr>
                <w:rFonts w:ascii="Arial" w:hAnsi="Arial" w:cs="Arial"/>
                <w:color w:val="000000"/>
                <w:sz w:val="20"/>
                <w:szCs w:val="20"/>
              </w:rPr>
              <w:t>hinese</w:t>
            </w:r>
            <w:r w:rsidR="005651A6" w:rsidRPr="00813AD8">
              <w:rPr>
                <w:rFonts w:ascii="Arial" w:hAnsi="Arial" w:cs="Arial"/>
                <w:color w:val="000000"/>
                <w:sz w:val="20"/>
                <w:szCs w:val="20"/>
              </w:rPr>
              <w:t>：魏江</w:t>
            </w:r>
            <w:r w:rsidR="005651A6" w:rsidRPr="00813AD8">
              <w:rPr>
                <w:rFonts w:ascii="Arial" w:hAnsi="Arial" w:cs="Arial"/>
                <w:color w:val="000000"/>
                <w:sz w:val="20"/>
                <w:szCs w:val="20"/>
              </w:rPr>
              <w:t>,</w:t>
            </w:r>
            <w:r w:rsidR="005651A6" w:rsidRPr="00813AD8">
              <w:rPr>
                <w:rFonts w:ascii="Arial" w:hAnsi="Arial" w:cs="Arial"/>
                <w:color w:val="000000"/>
                <w:sz w:val="20"/>
                <w:szCs w:val="20"/>
              </w:rPr>
              <w:t>邬艾奇</w:t>
            </w:r>
            <w:r w:rsidR="005651A6" w:rsidRPr="00813AD8">
              <w:rPr>
                <w:rFonts w:ascii="Arial" w:hAnsi="Arial" w:cs="Arial"/>
                <w:color w:val="000000"/>
                <w:sz w:val="20"/>
                <w:szCs w:val="20"/>
              </w:rPr>
              <w:t xml:space="preserve">. </w:t>
            </w:r>
            <w:r w:rsidR="005651A6" w:rsidRPr="00813AD8">
              <w:rPr>
                <w:rFonts w:ascii="Arial" w:hAnsi="Arial" w:cs="Arial"/>
                <w:color w:val="000000"/>
                <w:sz w:val="20"/>
                <w:szCs w:val="20"/>
              </w:rPr>
              <w:t>战略管理</w:t>
            </w:r>
            <w:r w:rsidR="005651A6" w:rsidRPr="00813AD8">
              <w:rPr>
                <w:rFonts w:ascii="Arial" w:hAnsi="Arial" w:cs="Arial"/>
                <w:color w:val="000000"/>
                <w:sz w:val="20"/>
                <w:szCs w:val="20"/>
              </w:rPr>
              <w:t xml:space="preserve">[M]. </w:t>
            </w:r>
            <w:r w:rsidR="005651A6" w:rsidRPr="00813AD8">
              <w:rPr>
                <w:rFonts w:ascii="Arial" w:hAnsi="Arial" w:cs="Arial"/>
                <w:color w:val="000000"/>
                <w:sz w:val="20"/>
                <w:szCs w:val="20"/>
              </w:rPr>
              <w:t>北京</w:t>
            </w:r>
            <w:r w:rsidR="005651A6" w:rsidRPr="00813AD8">
              <w:rPr>
                <w:rFonts w:ascii="Arial" w:hAnsi="Arial" w:cs="Arial"/>
                <w:color w:val="000000"/>
                <w:sz w:val="20"/>
                <w:szCs w:val="20"/>
              </w:rPr>
              <w:t xml:space="preserve">: </w:t>
            </w:r>
            <w:r w:rsidR="005651A6" w:rsidRPr="00813AD8">
              <w:rPr>
                <w:rFonts w:ascii="Arial" w:hAnsi="Arial" w:cs="Arial"/>
                <w:color w:val="000000"/>
                <w:sz w:val="20"/>
                <w:szCs w:val="20"/>
              </w:rPr>
              <w:t>机械工业出版社</w:t>
            </w:r>
            <w:r w:rsidR="005651A6" w:rsidRPr="00813AD8">
              <w:rPr>
                <w:rFonts w:ascii="Arial" w:hAnsi="Arial" w:cs="Arial"/>
                <w:color w:val="000000"/>
                <w:sz w:val="20"/>
                <w:szCs w:val="20"/>
              </w:rPr>
              <w:t>, 2017.</w:t>
            </w:r>
          </w:p>
        </w:tc>
      </w:tr>
      <w:tr w:rsidR="005651A6" w:rsidRPr="00813AD8" w14:paraId="0BEBF7FD" w14:textId="77777777" w:rsidTr="00945746">
        <w:tc>
          <w:tcPr>
            <w:tcW w:w="2093" w:type="dxa"/>
            <w:vMerge/>
            <w:tcBorders>
              <w:top w:val="single" w:sz="8" w:space="0" w:color="4BACC6"/>
              <w:left w:val="single" w:sz="8" w:space="0" w:color="4BACC6"/>
              <w:bottom w:val="single" w:sz="8" w:space="0" w:color="4BACC6"/>
              <w:right w:val="single" w:sz="8" w:space="0" w:color="4BACC6"/>
            </w:tcBorders>
            <w:shd w:val="clear" w:color="auto" w:fill="FFFFFF"/>
          </w:tcPr>
          <w:p w14:paraId="668A6DFC" w14:textId="77777777" w:rsidR="005651A6" w:rsidRPr="00813AD8" w:rsidRDefault="005651A6">
            <w:pPr>
              <w:rPr>
                <w:rFonts w:ascii="Arial" w:hAnsi="Arial" w:cs="Arial"/>
                <w:color w:val="000000"/>
                <w:sz w:val="20"/>
                <w:szCs w:val="20"/>
              </w:rPr>
            </w:pP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FFFFFF"/>
          </w:tcPr>
          <w:p w14:paraId="67AA50D5" w14:textId="77777777" w:rsidR="005651A6" w:rsidRPr="00813AD8" w:rsidRDefault="008601B8">
            <w:pPr>
              <w:rPr>
                <w:rFonts w:ascii="Arial" w:hAnsi="Arial" w:cs="Arial"/>
                <w:color w:val="000000"/>
                <w:sz w:val="20"/>
                <w:szCs w:val="20"/>
              </w:rPr>
            </w:pPr>
            <w:r>
              <w:rPr>
                <w:rFonts w:ascii="Arial" w:hAnsi="Arial" w:cs="Arial" w:hint="eastAsia"/>
                <w:color w:val="000000"/>
                <w:sz w:val="20"/>
                <w:szCs w:val="20"/>
              </w:rPr>
              <w:t>E</w:t>
            </w:r>
            <w:r>
              <w:rPr>
                <w:rFonts w:ascii="Arial" w:hAnsi="Arial" w:cs="Arial"/>
                <w:color w:val="000000"/>
                <w:sz w:val="20"/>
                <w:szCs w:val="20"/>
              </w:rPr>
              <w:t>nglish</w:t>
            </w:r>
            <w:r w:rsidR="005651A6" w:rsidRPr="00813AD8">
              <w:rPr>
                <w:rFonts w:ascii="Arial" w:hAnsi="Arial" w:cs="Arial"/>
                <w:color w:val="000000"/>
                <w:sz w:val="20"/>
                <w:szCs w:val="20"/>
              </w:rPr>
              <w:t>：</w:t>
            </w:r>
            <w:r w:rsidR="005651A6" w:rsidRPr="00813AD8">
              <w:rPr>
                <w:rFonts w:ascii="Arial" w:hAnsi="Arial" w:cs="Arial"/>
                <w:color w:val="000000"/>
                <w:sz w:val="20"/>
                <w:szCs w:val="20"/>
              </w:rPr>
              <w:t xml:space="preserve">Lynch,R. Strategic </w:t>
            </w:r>
            <w:r w:rsidR="00D519F4" w:rsidRPr="00813AD8">
              <w:rPr>
                <w:rFonts w:ascii="Arial" w:hAnsi="Arial" w:cs="Arial"/>
                <w:color w:val="000000"/>
                <w:sz w:val="20"/>
                <w:szCs w:val="20"/>
              </w:rPr>
              <w:t>Management</w:t>
            </w:r>
            <w:r w:rsidR="005651A6" w:rsidRPr="00813AD8">
              <w:rPr>
                <w:rFonts w:ascii="Arial" w:hAnsi="Arial" w:cs="Arial"/>
                <w:color w:val="000000"/>
                <w:sz w:val="20"/>
                <w:szCs w:val="20"/>
              </w:rPr>
              <w:t>(7th)[M].Peasron,2015.</w:t>
            </w:r>
          </w:p>
        </w:tc>
      </w:tr>
      <w:tr w:rsidR="005651A6" w:rsidRPr="00813AD8" w14:paraId="45302480" w14:textId="77777777" w:rsidTr="00945746">
        <w:tc>
          <w:tcPr>
            <w:tcW w:w="2093" w:type="dxa"/>
            <w:vMerge/>
            <w:tcBorders>
              <w:top w:val="single" w:sz="8" w:space="0" w:color="4BACC6"/>
              <w:left w:val="single" w:sz="8" w:space="0" w:color="4BACC6"/>
              <w:bottom w:val="single" w:sz="8" w:space="0" w:color="4BACC6"/>
              <w:right w:val="single" w:sz="8" w:space="0" w:color="4BACC6"/>
            </w:tcBorders>
            <w:shd w:val="clear" w:color="auto" w:fill="DBEEF3"/>
          </w:tcPr>
          <w:p w14:paraId="76955B01" w14:textId="77777777" w:rsidR="005651A6" w:rsidRPr="00813AD8" w:rsidRDefault="005651A6">
            <w:pPr>
              <w:rPr>
                <w:rFonts w:ascii="Arial" w:hAnsi="Arial" w:cs="Arial"/>
                <w:color w:val="000000"/>
                <w:sz w:val="20"/>
                <w:szCs w:val="20"/>
              </w:rPr>
            </w:pP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DBEEF3"/>
          </w:tcPr>
          <w:p w14:paraId="5AD13B1C" w14:textId="77777777" w:rsidR="005651A6" w:rsidRPr="00813AD8" w:rsidRDefault="008601B8">
            <w:pPr>
              <w:rPr>
                <w:rFonts w:ascii="Arial" w:hAnsi="Arial" w:cs="Arial"/>
                <w:color w:val="000000"/>
                <w:sz w:val="20"/>
                <w:szCs w:val="20"/>
              </w:rPr>
            </w:pPr>
            <w:r>
              <w:rPr>
                <w:rFonts w:ascii="Arial" w:hAnsi="Arial" w:cs="Arial" w:hint="eastAsia"/>
                <w:color w:val="000000"/>
                <w:sz w:val="20"/>
                <w:szCs w:val="20"/>
              </w:rPr>
              <w:t>S</w:t>
            </w:r>
            <w:r>
              <w:rPr>
                <w:rFonts w:ascii="Arial" w:hAnsi="Arial" w:cs="Arial"/>
                <w:color w:val="000000"/>
                <w:sz w:val="20"/>
                <w:szCs w:val="20"/>
              </w:rPr>
              <w:t>elf-edited</w:t>
            </w:r>
            <w:r w:rsidR="005651A6" w:rsidRPr="00813AD8">
              <w:rPr>
                <w:rFonts w:ascii="Arial" w:hAnsi="Arial" w:cs="Arial"/>
                <w:color w:val="000000"/>
                <w:sz w:val="20"/>
                <w:szCs w:val="20"/>
              </w:rPr>
              <w:t>：赵雁海译</w:t>
            </w:r>
            <w:r w:rsidR="005651A6" w:rsidRPr="00813AD8">
              <w:rPr>
                <w:rFonts w:ascii="Arial" w:hAnsi="Arial" w:cs="Arial"/>
                <w:color w:val="000000"/>
                <w:sz w:val="20"/>
                <w:szCs w:val="20"/>
              </w:rPr>
              <w:t>.</w:t>
            </w:r>
            <w:r w:rsidR="005651A6" w:rsidRPr="00813AD8">
              <w:rPr>
                <w:rFonts w:ascii="Arial" w:hAnsi="Arial" w:cs="Arial"/>
                <w:color w:val="000000"/>
                <w:sz w:val="20"/>
                <w:szCs w:val="20"/>
              </w:rPr>
              <w:t>战略管理</w:t>
            </w:r>
            <w:r w:rsidR="005651A6" w:rsidRPr="00813AD8">
              <w:rPr>
                <w:rFonts w:ascii="Arial" w:hAnsi="Arial" w:cs="Arial"/>
                <w:color w:val="000000"/>
                <w:sz w:val="20"/>
                <w:szCs w:val="20"/>
              </w:rPr>
              <w:t>[M].</w:t>
            </w:r>
            <w:r w:rsidR="005651A6" w:rsidRPr="00813AD8">
              <w:rPr>
                <w:rFonts w:ascii="Arial" w:hAnsi="Arial" w:cs="Arial"/>
                <w:color w:val="000000"/>
                <w:sz w:val="20"/>
                <w:szCs w:val="20"/>
              </w:rPr>
              <w:t>北京</w:t>
            </w:r>
            <w:r w:rsidR="005651A6" w:rsidRPr="00813AD8">
              <w:rPr>
                <w:rFonts w:ascii="Arial" w:hAnsi="Arial" w:cs="Arial"/>
                <w:color w:val="000000"/>
                <w:sz w:val="20"/>
                <w:szCs w:val="20"/>
              </w:rPr>
              <w:t>:</w:t>
            </w:r>
            <w:r w:rsidR="005651A6" w:rsidRPr="00813AD8">
              <w:rPr>
                <w:rFonts w:ascii="Arial" w:hAnsi="Arial" w:cs="Arial"/>
                <w:color w:val="000000"/>
                <w:sz w:val="20"/>
                <w:szCs w:val="20"/>
              </w:rPr>
              <w:t>人民大学出版社</w:t>
            </w:r>
            <w:r w:rsidR="005651A6" w:rsidRPr="00813AD8">
              <w:rPr>
                <w:rFonts w:ascii="Arial" w:hAnsi="Arial" w:cs="Arial"/>
                <w:color w:val="000000"/>
                <w:sz w:val="20"/>
                <w:szCs w:val="20"/>
              </w:rPr>
              <w:t>,2021.</w:t>
            </w:r>
          </w:p>
          <w:p w14:paraId="27D583DB" w14:textId="77777777" w:rsidR="005651A6" w:rsidRPr="00813AD8" w:rsidRDefault="005651A6">
            <w:pPr>
              <w:ind w:firstLineChars="300" w:firstLine="600"/>
              <w:rPr>
                <w:rFonts w:ascii="Arial" w:hAnsi="Arial" w:cs="Arial"/>
                <w:color w:val="000000"/>
                <w:sz w:val="20"/>
                <w:szCs w:val="20"/>
              </w:rPr>
            </w:pPr>
            <w:r w:rsidRPr="00813AD8">
              <w:rPr>
                <w:rFonts w:ascii="Arial" w:hAnsi="Arial" w:cs="Arial"/>
                <w:color w:val="000000"/>
                <w:sz w:val="20"/>
                <w:szCs w:val="20"/>
              </w:rPr>
              <w:t>贾旭东</w:t>
            </w:r>
            <w:r w:rsidRPr="00813AD8">
              <w:rPr>
                <w:rFonts w:ascii="Arial" w:hAnsi="Arial" w:cs="Arial"/>
                <w:color w:val="000000"/>
                <w:sz w:val="20"/>
                <w:szCs w:val="20"/>
              </w:rPr>
              <w:t>.</w:t>
            </w:r>
            <w:r w:rsidRPr="00813AD8">
              <w:rPr>
                <w:rFonts w:ascii="Arial" w:hAnsi="Arial" w:cs="Arial"/>
                <w:color w:val="000000"/>
                <w:sz w:val="20"/>
                <w:szCs w:val="20"/>
              </w:rPr>
              <w:t>战略管理</w:t>
            </w:r>
            <w:r w:rsidRPr="00813AD8">
              <w:rPr>
                <w:rFonts w:ascii="Arial" w:hAnsi="Arial" w:cs="Arial"/>
                <w:color w:val="000000"/>
                <w:sz w:val="20"/>
                <w:szCs w:val="20"/>
              </w:rPr>
              <w:t>[M].</w:t>
            </w:r>
            <w:r w:rsidRPr="00813AD8">
              <w:rPr>
                <w:rFonts w:ascii="Arial" w:hAnsi="Arial" w:cs="Arial"/>
                <w:color w:val="000000"/>
                <w:sz w:val="20"/>
                <w:szCs w:val="20"/>
              </w:rPr>
              <w:t>北京</w:t>
            </w:r>
            <w:r w:rsidRPr="00813AD8">
              <w:rPr>
                <w:rFonts w:ascii="Arial" w:hAnsi="Arial" w:cs="Arial"/>
                <w:color w:val="000000"/>
                <w:sz w:val="20"/>
                <w:szCs w:val="20"/>
              </w:rPr>
              <w:t>:</w:t>
            </w:r>
            <w:r w:rsidRPr="00813AD8">
              <w:rPr>
                <w:rFonts w:ascii="Arial" w:hAnsi="Arial" w:cs="Arial"/>
                <w:color w:val="000000"/>
                <w:sz w:val="20"/>
                <w:szCs w:val="20"/>
              </w:rPr>
              <w:t>清华大学出版社</w:t>
            </w:r>
            <w:r w:rsidRPr="00813AD8">
              <w:rPr>
                <w:rFonts w:ascii="Arial" w:hAnsi="Arial" w:cs="Arial"/>
                <w:color w:val="000000"/>
                <w:sz w:val="20"/>
                <w:szCs w:val="20"/>
              </w:rPr>
              <w:t>,2018.</w:t>
            </w:r>
          </w:p>
        </w:tc>
      </w:tr>
      <w:tr w:rsidR="005651A6" w:rsidRPr="00813AD8" w14:paraId="421F36B0" w14:textId="77777777" w:rsidTr="00945746">
        <w:tc>
          <w:tcPr>
            <w:tcW w:w="2093"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14:paraId="62F52853" w14:textId="77777777" w:rsidR="005651A6" w:rsidRPr="00813AD8" w:rsidRDefault="009A3BB0">
            <w:pPr>
              <w:rPr>
                <w:rFonts w:ascii="Arial" w:hAnsi="Arial" w:cs="Arial"/>
                <w:color w:val="000000"/>
                <w:sz w:val="20"/>
                <w:szCs w:val="20"/>
              </w:rPr>
            </w:pPr>
            <w:r w:rsidRPr="009A3BB0">
              <w:rPr>
                <w:rFonts w:ascii="Arial" w:hAnsi="Arial" w:cs="Arial"/>
                <w:color w:val="000000"/>
                <w:sz w:val="20"/>
                <w:szCs w:val="20"/>
              </w:rPr>
              <w:t>Reference</w:t>
            </w: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FFFFFF"/>
          </w:tcPr>
          <w:p w14:paraId="7218F295" w14:textId="77777777" w:rsidR="005651A6" w:rsidRPr="00D519F4" w:rsidRDefault="00D519F4">
            <w:pPr>
              <w:rPr>
                <w:rFonts w:ascii="Arial" w:hAnsi="Arial" w:cs="Arial"/>
                <w:color w:val="FF0000"/>
                <w:sz w:val="20"/>
                <w:szCs w:val="20"/>
              </w:rPr>
            </w:pPr>
            <w:r w:rsidRPr="00D519F4">
              <w:rPr>
                <w:rFonts w:ascii="Arial" w:hAnsi="Arial" w:cs="Arial" w:hint="eastAsia"/>
                <w:i/>
                <w:iCs/>
                <w:color w:val="FF0000"/>
                <w:sz w:val="20"/>
                <w:szCs w:val="20"/>
              </w:rPr>
              <w:t>B</w:t>
            </w:r>
            <w:r w:rsidRPr="00D519F4">
              <w:rPr>
                <w:rFonts w:ascii="Arial" w:hAnsi="Arial" w:cs="Arial"/>
                <w:i/>
                <w:iCs/>
                <w:color w:val="FF0000"/>
                <w:sz w:val="20"/>
                <w:szCs w:val="20"/>
              </w:rPr>
              <w:t>ook Title</w:t>
            </w:r>
            <w:r w:rsidRPr="00D519F4">
              <w:rPr>
                <w:rFonts w:ascii="Arial" w:hAnsi="Arial" w:cs="Arial"/>
                <w:color w:val="FF0000"/>
                <w:sz w:val="20"/>
                <w:szCs w:val="20"/>
              </w:rPr>
              <w:t xml:space="preserve">, Author, Publishing House, Publishing Time. (5 </w:t>
            </w:r>
            <w:r w:rsidRPr="00D519F4">
              <w:rPr>
                <w:rFonts w:ascii="Arial" w:hAnsi="Arial" w:cs="Arial" w:hint="eastAsia"/>
                <w:color w:val="FF0000"/>
                <w:sz w:val="20"/>
                <w:szCs w:val="20"/>
              </w:rPr>
              <w:t>at</w:t>
            </w:r>
            <w:r w:rsidRPr="00D519F4">
              <w:rPr>
                <w:rFonts w:ascii="Arial" w:hAnsi="Arial" w:cs="Arial"/>
                <w:color w:val="FF0000"/>
                <w:sz w:val="20"/>
                <w:szCs w:val="20"/>
              </w:rPr>
              <w:t xml:space="preserve"> </w:t>
            </w:r>
            <w:r w:rsidRPr="00D519F4">
              <w:rPr>
                <w:rFonts w:ascii="Arial" w:hAnsi="Arial" w:cs="Arial" w:hint="eastAsia"/>
                <w:color w:val="FF0000"/>
                <w:sz w:val="20"/>
                <w:szCs w:val="20"/>
              </w:rPr>
              <w:t>least</w:t>
            </w:r>
            <w:r w:rsidRPr="00D519F4">
              <w:rPr>
                <w:rFonts w:ascii="Arial" w:hAnsi="Arial" w:cs="Arial"/>
                <w:color w:val="FF0000"/>
                <w:sz w:val="20"/>
                <w:szCs w:val="20"/>
              </w:rPr>
              <w:t>)</w:t>
            </w:r>
          </w:p>
        </w:tc>
      </w:tr>
      <w:tr w:rsidR="005651A6" w:rsidRPr="00813AD8" w14:paraId="7A40E5A8" w14:textId="77777777" w:rsidTr="00945746">
        <w:tc>
          <w:tcPr>
            <w:tcW w:w="2093" w:type="dxa"/>
            <w:vMerge/>
            <w:tcBorders>
              <w:top w:val="single" w:sz="8" w:space="0" w:color="4BACC6"/>
              <w:left w:val="single" w:sz="8" w:space="0" w:color="4BACC6"/>
              <w:bottom w:val="single" w:sz="8" w:space="0" w:color="4BACC6"/>
              <w:right w:val="single" w:sz="8" w:space="0" w:color="4BACC6"/>
            </w:tcBorders>
            <w:shd w:val="clear" w:color="auto" w:fill="DBEEF3"/>
          </w:tcPr>
          <w:p w14:paraId="4281E1D1" w14:textId="77777777" w:rsidR="005651A6" w:rsidRPr="00813AD8" w:rsidRDefault="005651A6">
            <w:pPr>
              <w:rPr>
                <w:rFonts w:ascii="Arial" w:hAnsi="Arial" w:cs="Arial"/>
                <w:color w:val="000000"/>
                <w:sz w:val="20"/>
                <w:szCs w:val="20"/>
              </w:rPr>
            </w:pP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DBEEF3"/>
          </w:tcPr>
          <w:p w14:paraId="0BC0EDA3" w14:textId="77777777" w:rsidR="005651A6" w:rsidRPr="00813AD8" w:rsidRDefault="005651A6">
            <w:pPr>
              <w:rPr>
                <w:rFonts w:ascii="Arial" w:hAnsi="Arial" w:cs="Arial"/>
                <w:color w:val="000000"/>
                <w:sz w:val="20"/>
                <w:szCs w:val="20"/>
              </w:rPr>
            </w:pPr>
            <w:r w:rsidRPr="00813AD8">
              <w:rPr>
                <w:rFonts w:ascii="Arial" w:hAnsi="Arial" w:cs="Arial"/>
                <w:color w:val="000000"/>
                <w:sz w:val="20"/>
                <w:szCs w:val="20"/>
              </w:rPr>
              <w:t>王方华、吕巍等</w:t>
            </w:r>
            <w:r w:rsidRPr="00813AD8">
              <w:rPr>
                <w:rFonts w:ascii="Arial" w:hAnsi="Arial" w:cs="Arial"/>
                <w:color w:val="000000"/>
                <w:sz w:val="20"/>
                <w:szCs w:val="20"/>
              </w:rPr>
              <w:t>.</w:t>
            </w:r>
            <w:r w:rsidRPr="00813AD8">
              <w:rPr>
                <w:rFonts w:ascii="Arial" w:hAnsi="Arial" w:cs="Arial"/>
                <w:color w:val="000000"/>
                <w:sz w:val="20"/>
                <w:szCs w:val="20"/>
              </w:rPr>
              <w:t>战略管理</w:t>
            </w:r>
            <w:r w:rsidRPr="00813AD8">
              <w:rPr>
                <w:rFonts w:ascii="Arial" w:hAnsi="Arial" w:cs="Arial"/>
                <w:color w:val="000000"/>
                <w:sz w:val="20"/>
                <w:szCs w:val="20"/>
              </w:rPr>
              <w:t>(</w:t>
            </w:r>
            <w:r w:rsidRPr="00813AD8">
              <w:rPr>
                <w:rFonts w:ascii="Arial" w:hAnsi="Arial" w:cs="Arial"/>
                <w:color w:val="000000"/>
                <w:sz w:val="20"/>
                <w:szCs w:val="20"/>
              </w:rPr>
              <w:t>第二版</w:t>
            </w:r>
            <w:r w:rsidRPr="00813AD8">
              <w:rPr>
                <w:rFonts w:ascii="Arial" w:hAnsi="Arial" w:cs="Arial"/>
                <w:color w:val="000000"/>
                <w:sz w:val="20"/>
                <w:szCs w:val="20"/>
              </w:rPr>
              <w:t xml:space="preserve">)[M]. </w:t>
            </w:r>
            <w:r w:rsidRPr="00813AD8">
              <w:rPr>
                <w:rFonts w:ascii="Arial" w:hAnsi="Arial" w:cs="Arial"/>
                <w:color w:val="000000"/>
                <w:sz w:val="20"/>
                <w:szCs w:val="20"/>
              </w:rPr>
              <w:t>北京</w:t>
            </w:r>
            <w:r w:rsidRPr="00813AD8">
              <w:rPr>
                <w:rFonts w:ascii="Arial" w:hAnsi="Arial" w:cs="Arial"/>
                <w:color w:val="000000"/>
                <w:sz w:val="20"/>
                <w:szCs w:val="20"/>
              </w:rPr>
              <w:t xml:space="preserve">: </w:t>
            </w:r>
            <w:r w:rsidRPr="00813AD8">
              <w:rPr>
                <w:rFonts w:ascii="Arial" w:hAnsi="Arial" w:cs="Arial"/>
                <w:color w:val="000000"/>
                <w:sz w:val="20"/>
                <w:szCs w:val="20"/>
              </w:rPr>
              <w:t>机械工业出版社</w:t>
            </w:r>
            <w:r w:rsidRPr="00813AD8">
              <w:rPr>
                <w:rFonts w:ascii="Arial" w:hAnsi="Arial" w:cs="Arial"/>
                <w:color w:val="000000"/>
                <w:sz w:val="20"/>
                <w:szCs w:val="20"/>
              </w:rPr>
              <w:t>, 2010.</w:t>
            </w:r>
          </w:p>
          <w:p w14:paraId="03695079" w14:textId="77777777" w:rsidR="005651A6" w:rsidRPr="00813AD8" w:rsidRDefault="005651A6">
            <w:pPr>
              <w:rPr>
                <w:rFonts w:ascii="Arial" w:hAnsi="Arial" w:cs="Arial"/>
                <w:color w:val="000000"/>
                <w:sz w:val="20"/>
                <w:szCs w:val="20"/>
              </w:rPr>
            </w:pPr>
            <w:r w:rsidRPr="00813AD8">
              <w:rPr>
                <w:rFonts w:ascii="Arial" w:hAnsi="Arial" w:cs="Arial"/>
                <w:color w:val="000000"/>
                <w:sz w:val="20"/>
                <w:szCs w:val="20"/>
              </w:rPr>
              <w:t>赵雁海</w:t>
            </w:r>
            <w:r w:rsidRPr="00813AD8">
              <w:rPr>
                <w:rFonts w:ascii="Arial" w:hAnsi="Arial" w:cs="Arial"/>
                <w:color w:val="000000"/>
                <w:sz w:val="20"/>
                <w:szCs w:val="20"/>
              </w:rPr>
              <w:t xml:space="preserve">, </w:t>
            </w:r>
            <w:r w:rsidRPr="00813AD8">
              <w:rPr>
                <w:rFonts w:ascii="Arial" w:hAnsi="Arial" w:cs="Arial"/>
                <w:color w:val="000000"/>
                <w:sz w:val="20"/>
                <w:szCs w:val="20"/>
              </w:rPr>
              <w:t>姚烨</w:t>
            </w:r>
            <w:r w:rsidRPr="00813AD8">
              <w:rPr>
                <w:rFonts w:ascii="Arial" w:hAnsi="Arial" w:cs="Arial"/>
                <w:color w:val="000000"/>
                <w:sz w:val="20"/>
                <w:szCs w:val="20"/>
              </w:rPr>
              <w:t xml:space="preserve">, </w:t>
            </w:r>
            <w:r w:rsidRPr="00813AD8">
              <w:rPr>
                <w:rFonts w:ascii="Arial" w:hAnsi="Arial" w:cs="Arial"/>
                <w:color w:val="000000"/>
                <w:sz w:val="20"/>
                <w:szCs w:val="20"/>
              </w:rPr>
              <w:t>刘力宾编译</w:t>
            </w:r>
            <w:r w:rsidRPr="00813AD8">
              <w:rPr>
                <w:rFonts w:ascii="Arial" w:hAnsi="Arial" w:cs="Arial"/>
                <w:color w:val="000000"/>
                <w:sz w:val="20"/>
                <w:szCs w:val="20"/>
              </w:rPr>
              <w:t xml:space="preserve">. </w:t>
            </w:r>
            <w:r w:rsidRPr="00813AD8">
              <w:rPr>
                <w:rFonts w:ascii="Arial" w:hAnsi="Arial" w:cs="Arial"/>
                <w:color w:val="000000"/>
                <w:sz w:val="20"/>
                <w:szCs w:val="20"/>
              </w:rPr>
              <w:t>战略展望学</w:t>
            </w:r>
            <w:r w:rsidRPr="00813AD8">
              <w:rPr>
                <w:rFonts w:ascii="Arial" w:hAnsi="Arial" w:cs="Arial"/>
                <w:color w:val="000000"/>
                <w:sz w:val="20"/>
                <w:szCs w:val="20"/>
              </w:rPr>
              <w:t xml:space="preserve">: </w:t>
            </w:r>
            <w:r w:rsidRPr="00813AD8">
              <w:rPr>
                <w:rFonts w:ascii="Arial" w:hAnsi="Arial" w:cs="Arial"/>
                <w:color w:val="000000"/>
                <w:sz w:val="20"/>
                <w:szCs w:val="20"/>
              </w:rPr>
              <w:t>企业和地方行政实践</w:t>
            </w:r>
            <w:r w:rsidRPr="00813AD8">
              <w:rPr>
                <w:rFonts w:ascii="Arial" w:hAnsi="Arial" w:cs="Arial"/>
                <w:color w:val="000000"/>
                <w:sz w:val="20"/>
                <w:szCs w:val="20"/>
              </w:rPr>
              <w:t xml:space="preserve">[M]. </w:t>
            </w:r>
            <w:r w:rsidRPr="00813AD8">
              <w:rPr>
                <w:rFonts w:ascii="Arial" w:hAnsi="Arial" w:cs="Arial"/>
                <w:color w:val="000000"/>
                <w:sz w:val="20"/>
                <w:szCs w:val="20"/>
              </w:rPr>
              <w:t>巴黎</w:t>
            </w:r>
            <w:r w:rsidRPr="00813AD8">
              <w:rPr>
                <w:rFonts w:ascii="Arial" w:hAnsi="Arial" w:cs="Arial"/>
                <w:color w:val="000000"/>
                <w:sz w:val="20"/>
                <w:szCs w:val="20"/>
              </w:rPr>
              <w:t xml:space="preserve">: UNESCO/Dunod, 2011. </w:t>
            </w:r>
          </w:p>
        </w:tc>
      </w:tr>
      <w:tr w:rsidR="005651A6" w:rsidRPr="00813AD8" w14:paraId="45153F3F" w14:textId="77777777" w:rsidTr="00945746">
        <w:tc>
          <w:tcPr>
            <w:tcW w:w="2093"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14:paraId="26B7449C" w14:textId="77777777" w:rsidR="005651A6" w:rsidRPr="00813AD8" w:rsidRDefault="00D353B1">
            <w:pPr>
              <w:rPr>
                <w:rFonts w:ascii="Arial" w:hAnsi="Arial" w:cs="Arial"/>
                <w:color w:val="000000"/>
                <w:sz w:val="20"/>
                <w:szCs w:val="20"/>
              </w:rPr>
            </w:pPr>
            <w:r>
              <w:rPr>
                <w:rFonts w:ascii="Arial" w:hAnsi="Arial" w:cs="Arial"/>
                <w:color w:val="000000"/>
                <w:sz w:val="20"/>
                <w:szCs w:val="20"/>
              </w:rPr>
              <w:t>Journal</w:t>
            </w: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FFFFFF"/>
          </w:tcPr>
          <w:p w14:paraId="5FCFE1C5" w14:textId="77777777" w:rsidR="005651A6" w:rsidRPr="00D519F4" w:rsidRDefault="00AE4E27" w:rsidP="00AE4E27">
            <w:pPr>
              <w:ind w:left="800" w:hangingChars="400" w:hanging="800"/>
              <w:rPr>
                <w:rFonts w:ascii="Arial" w:hAnsi="Arial" w:cs="Arial"/>
                <w:color w:val="FF0000"/>
                <w:sz w:val="20"/>
                <w:szCs w:val="20"/>
              </w:rPr>
            </w:pPr>
            <w:r w:rsidRPr="00D519F4">
              <w:rPr>
                <w:rFonts w:ascii="Arial" w:hAnsi="Arial" w:cs="Arial"/>
                <w:i/>
                <w:iCs/>
                <w:color w:val="FF0000"/>
                <w:sz w:val="20"/>
                <w:szCs w:val="20"/>
              </w:rPr>
              <w:t>Article</w:t>
            </w:r>
            <w:r w:rsidR="008601B8" w:rsidRPr="00D519F4">
              <w:rPr>
                <w:rFonts w:ascii="Arial" w:hAnsi="Arial" w:cs="Arial" w:hint="eastAsia"/>
                <w:i/>
                <w:iCs/>
                <w:color w:val="FF0000"/>
                <w:sz w:val="20"/>
                <w:szCs w:val="20"/>
              </w:rPr>
              <w:t xml:space="preserve"> </w:t>
            </w:r>
            <w:r w:rsidR="008601B8" w:rsidRPr="00D519F4">
              <w:rPr>
                <w:rFonts w:ascii="Arial" w:hAnsi="Arial" w:cs="Arial"/>
                <w:i/>
                <w:iCs/>
                <w:color w:val="FF0000"/>
                <w:sz w:val="20"/>
                <w:szCs w:val="20"/>
              </w:rPr>
              <w:t>Title</w:t>
            </w:r>
            <w:r w:rsidR="008601B8" w:rsidRPr="00D519F4">
              <w:rPr>
                <w:rFonts w:ascii="Arial" w:hAnsi="Arial" w:cs="Arial"/>
                <w:color w:val="FF0000"/>
                <w:sz w:val="20"/>
                <w:szCs w:val="20"/>
              </w:rPr>
              <w:t xml:space="preserve">, </w:t>
            </w:r>
            <w:r w:rsidRPr="00D519F4">
              <w:rPr>
                <w:rFonts w:ascii="Arial" w:hAnsi="Arial" w:cs="Arial" w:hint="eastAsia"/>
                <w:color w:val="FF0000"/>
                <w:sz w:val="20"/>
                <w:szCs w:val="20"/>
              </w:rPr>
              <w:t>A</w:t>
            </w:r>
            <w:r w:rsidRPr="00D519F4">
              <w:rPr>
                <w:rFonts w:ascii="Arial" w:hAnsi="Arial" w:cs="Arial"/>
                <w:color w:val="FF0000"/>
                <w:sz w:val="20"/>
                <w:szCs w:val="20"/>
              </w:rPr>
              <w:t>uthor</w:t>
            </w:r>
            <w:r w:rsidR="008601B8" w:rsidRPr="00D519F4">
              <w:rPr>
                <w:rFonts w:ascii="Arial" w:hAnsi="Arial" w:cs="Arial"/>
                <w:color w:val="FF0000"/>
                <w:sz w:val="20"/>
                <w:szCs w:val="20"/>
              </w:rPr>
              <w:t xml:space="preserve">, </w:t>
            </w:r>
            <w:r w:rsidRPr="00D519F4">
              <w:rPr>
                <w:rFonts w:ascii="Arial" w:hAnsi="Arial" w:cs="Arial" w:hint="eastAsia"/>
                <w:color w:val="FF0000"/>
                <w:sz w:val="20"/>
                <w:szCs w:val="20"/>
              </w:rPr>
              <w:t>Journal</w:t>
            </w:r>
            <w:r w:rsidR="008601B8" w:rsidRPr="00D519F4">
              <w:rPr>
                <w:rFonts w:ascii="Arial" w:hAnsi="Arial" w:cs="Arial" w:hint="eastAsia"/>
                <w:color w:val="FF0000"/>
                <w:sz w:val="20"/>
                <w:szCs w:val="20"/>
              </w:rPr>
              <w:t xml:space="preserve"> </w:t>
            </w:r>
            <w:r w:rsidR="008601B8" w:rsidRPr="00D519F4">
              <w:rPr>
                <w:rFonts w:ascii="Arial" w:hAnsi="Arial" w:cs="Arial"/>
                <w:color w:val="FF0000"/>
                <w:sz w:val="20"/>
                <w:szCs w:val="20"/>
              </w:rPr>
              <w:t>Title</w:t>
            </w:r>
            <w:r w:rsidR="008601B8" w:rsidRPr="00D519F4">
              <w:rPr>
                <w:rFonts w:ascii="Arial" w:hAnsi="Arial" w:cs="Arial" w:hint="eastAsia"/>
                <w:color w:val="FF0000"/>
                <w:sz w:val="20"/>
                <w:szCs w:val="20"/>
              </w:rPr>
              <w:t>,</w:t>
            </w:r>
            <w:r w:rsidR="008601B8" w:rsidRPr="00D519F4">
              <w:rPr>
                <w:rFonts w:ascii="Arial" w:hAnsi="Arial" w:cs="Arial"/>
                <w:color w:val="FF0000"/>
                <w:sz w:val="20"/>
                <w:szCs w:val="20"/>
              </w:rPr>
              <w:t xml:space="preserve"> </w:t>
            </w:r>
            <w:r w:rsidR="008601B8" w:rsidRPr="00D519F4">
              <w:rPr>
                <w:rFonts w:ascii="Arial" w:hAnsi="Arial" w:cs="Arial" w:hint="eastAsia"/>
                <w:color w:val="FF0000"/>
                <w:sz w:val="20"/>
                <w:szCs w:val="20"/>
              </w:rPr>
              <w:t>p</w:t>
            </w:r>
            <w:r w:rsidR="008601B8" w:rsidRPr="00D519F4">
              <w:rPr>
                <w:rFonts w:ascii="Arial" w:hAnsi="Arial" w:cs="Arial"/>
                <w:color w:val="FF0000"/>
                <w:sz w:val="20"/>
                <w:szCs w:val="20"/>
              </w:rPr>
              <w:t>ublishing time</w:t>
            </w:r>
            <w:r w:rsidR="008601B8" w:rsidRPr="00D519F4">
              <w:rPr>
                <w:rFonts w:ascii="Arial" w:hAnsi="Arial" w:cs="Arial" w:hint="eastAsia"/>
                <w:color w:val="FF0000"/>
                <w:sz w:val="20"/>
                <w:szCs w:val="20"/>
              </w:rPr>
              <w:t xml:space="preserve">. </w:t>
            </w:r>
            <w:r w:rsidR="008601B8" w:rsidRPr="00D519F4">
              <w:rPr>
                <w:rFonts w:ascii="Arial" w:hAnsi="Arial" w:cs="Arial"/>
                <w:color w:val="FF0000"/>
                <w:sz w:val="20"/>
                <w:szCs w:val="20"/>
              </w:rPr>
              <w:t>(</w:t>
            </w:r>
            <w:r w:rsidR="005651A6" w:rsidRPr="00D519F4">
              <w:rPr>
                <w:rFonts w:ascii="Arial" w:hAnsi="Arial" w:cs="Arial"/>
                <w:color w:val="FF0000"/>
                <w:sz w:val="20"/>
                <w:szCs w:val="20"/>
              </w:rPr>
              <w:t>10</w:t>
            </w:r>
            <w:r w:rsidRPr="00D519F4">
              <w:rPr>
                <w:rFonts w:ascii="Arial" w:hAnsi="Arial" w:cs="Arial"/>
                <w:color w:val="FF0000"/>
                <w:sz w:val="20"/>
                <w:szCs w:val="20"/>
              </w:rPr>
              <w:t xml:space="preserve"> </w:t>
            </w:r>
            <w:r w:rsidRPr="00D519F4">
              <w:rPr>
                <w:rFonts w:ascii="Arial" w:hAnsi="Arial" w:cs="Arial" w:hint="eastAsia"/>
                <w:color w:val="FF0000"/>
                <w:sz w:val="20"/>
                <w:szCs w:val="20"/>
              </w:rPr>
              <w:t>piece</w:t>
            </w:r>
            <w:r w:rsidRPr="00D519F4">
              <w:rPr>
                <w:rFonts w:ascii="Arial" w:hAnsi="Arial" w:cs="Arial"/>
                <w:color w:val="FF0000"/>
                <w:sz w:val="20"/>
                <w:szCs w:val="20"/>
              </w:rPr>
              <w:t xml:space="preserve"> </w:t>
            </w:r>
            <w:r w:rsidRPr="00D519F4">
              <w:rPr>
                <w:rFonts w:ascii="Arial" w:hAnsi="Arial" w:cs="Arial" w:hint="eastAsia"/>
                <w:color w:val="FF0000"/>
                <w:sz w:val="20"/>
                <w:szCs w:val="20"/>
              </w:rPr>
              <w:t>at</w:t>
            </w:r>
            <w:r w:rsidRPr="00D519F4">
              <w:rPr>
                <w:rFonts w:ascii="Arial" w:hAnsi="Arial" w:cs="Arial"/>
                <w:color w:val="FF0000"/>
                <w:sz w:val="20"/>
                <w:szCs w:val="20"/>
              </w:rPr>
              <w:t xml:space="preserve"> </w:t>
            </w:r>
            <w:r w:rsidRPr="00D519F4">
              <w:rPr>
                <w:rFonts w:ascii="Arial" w:hAnsi="Arial" w:cs="Arial" w:hint="eastAsia"/>
                <w:color w:val="FF0000"/>
                <w:sz w:val="20"/>
                <w:szCs w:val="20"/>
              </w:rPr>
              <w:t>least</w:t>
            </w:r>
            <w:r w:rsidR="008601B8" w:rsidRPr="00D519F4">
              <w:rPr>
                <w:rFonts w:ascii="Arial" w:hAnsi="Arial" w:cs="Arial" w:hint="eastAsia"/>
                <w:color w:val="FF0000"/>
                <w:sz w:val="20"/>
                <w:szCs w:val="20"/>
              </w:rPr>
              <w:t>)</w:t>
            </w:r>
          </w:p>
        </w:tc>
      </w:tr>
      <w:tr w:rsidR="005651A6" w:rsidRPr="00813AD8" w14:paraId="2647555A" w14:textId="77777777" w:rsidTr="00945746">
        <w:tc>
          <w:tcPr>
            <w:tcW w:w="2093" w:type="dxa"/>
            <w:vMerge/>
            <w:tcBorders>
              <w:top w:val="single" w:sz="8" w:space="0" w:color="4BACC6"/>
              <w:left w:val="single" w:sz="8" w:space="0" w:color="4BACC6"/>
              <w:bottom w:val="single" w:sz="8" w:space="0" w:color="4BACC6"/>
              <w:right w:val="single" w:sz="8" w:space="0" w:color="4BACC6"/>
            </w:tcBorders>
            <w:shd w:val="clear" w:color="auto" w:fill="DBEEF3"/>
          </w:tcPr>
          <w:p w14:paraId="5B283751" w14:textId="77777777" w:rsidR="005651A6" w:rsidRPr="00813AD8" w:rsidRDefault="005651A6">
            <w:pPr>
              <w:topLinePunct/>
              <w:contextualSpacing/>
              <w:rPr>
                <w:rFonts w:ascii="Arial" w:hAnsi="Arial" w:cs="Arial"/>
                <w:color w:val="000000"/>
                <w:sz w:val="20"/>
                <w:szCs w:val="20"/>
              </w:rPr>
            </w:pPr>
          </w:p>
        </w:tc>
        <w:tc>
          <w:tcPr>
            <w:tcW w:w="6520" w:type="dxa"/>
            <w:gridSpan w:val="6"/>
            <w:tcBorders>
              <w:top w:val="single" w:sz="8" w:space="0" w:color="4BACC6"/>
              <w:left w:val="single" w:sz="8" w:space="0" w:color="4BACC6"/>
              <w:bottom w:val="single" w:sz="8" w:space="0" w:color="4BACC6"/>
              <w:right w:val="single" w:sz="8" w:space="0" w:color="4BACC6"/>
            </w:tcBorders>
            <w:shd w:val="clear" w:color="auto" w:fill="DBEEF3"/>
          </w:tcPr>
          <w:p w14:paraId="30DEF9B1" w14:textId="77777777" w:rsidR="005651A6" w:rsidRPr="00813AD8" w:rsidRDefault="005651A6" w:rsidP="00447052">
            <w:pPr>
              <w:topLinePunct/>
              <w:spacing w:line="280" w:lineRule="exact"/>
              <w:contextualSpacing/>
              <w:rPr>
                <w:rFonts w:ascii="Arial" w:hAnsi="Arial" w:cs="Arial"/>
                <w:color w:val="000000"/>
                <w:sz w:val="20"/>
                <w:szCs w:val="20"/>
              </w:rPr>
            </w:pPr>
            <w:r w:rsidRPr="00813AD8">
              <w:rPr>
                <w:rFonts w:ascii="Arial" w:hAnsi="Arial" w:cs="Arial"/>
                <w:color w:val="000000"/>
                <w:sz w:val="20"/>
                <w:szCs w:val="20"/>
              </w:rPr>
              <w:t>谭力文</w:t>
            </w:r>
            <w:r w:rsidRPr="00813AD8">
              <w:rPr>
                <w:rFonts w:ascii="Arial" w:hAnsi="Arial" w:cs="Arial"/>
                <w:color w:val="000000"/>
                <w:sz w:val="20"/>
                <w:szCs w:val="20"/>
              </w:rPr>
              <w:t>.</w:t>
            </w:r>
            <w:r w:rsidRPr="00813AD8">
              <w:rPr>
                <w:rFonts w:ascii="Arial" w:hAnsi="Arial" w:cs="Arial"/>
                <w:color w:val="000000"/>
                <w:sz w:val="20"/>
                <w:szCs w:val="20"/>
              </w:rPr>
              <w:t>企业战略管理理论的理解与思考</w:t>
            </w:r>
            <w:r w:rsidRPr="00813AD8">
              <w:rPr>
                <w:rFonts w:ascii="Arial" w:hAnsi="Arial" w:cs="Arial"/>
                <w:color w:val="000000"/>
                <w:sz w:val="20"/>
                <w:szCs w:val="20"/>
              </w:rPr>
              <w:t>——</w:t>
            </w:r>
            <w:r w:rsidRPr="00813AD8">
              <w:rPr>
                <w:rFonts w:ascii="Arial" w:hAnsi="Arial" w:cs="Arial"/>
                <w:color w:val="000000"/>
                <w:sz w:val="20"/>
                <w:szCs w:val="20"/>
              </w:rPr>
              <w:t>兼与徐全军商榷</w:t>
            </w:r>
            <w:r w:rsidRPr="00813AD8">
              <w:rPr>
                <w:rFonts w:ascii="Arial" w:hAnsi="Arial" w:cs="Arial"/>
                <w:color w:val="000000"/>
                <w:sz w:val="20"/>
                <w:szCs w:val="20"/>
              </w:rPr>
              <w:t>.</w:t>
            </w:r>
            <w:r w:rsidRPr="00813AD8">
              <w:rPr>
                <w:rFonts w:ascii="Arial" w:hAnsi="Arial" w:cs="Arial"/>
                <w:color w:val="000000"/>
                <w:sz w:val="20"/>
                <w:szCs w:val="20"/>
              </w:rPr>
              <w:t>中国社会科学报</w:t>
            </w:r>
            <w:r w:rsidRPr="00813AD8">
              <w:rPr>
                <w:rFonts w:ascii="Arial" w:hAnsi="Arial" w:cs="Arial"/>
                <w:color w:val="000000"/>
                <w:sz w:val="20"/>
                <w:szCs w:val="20"/>
              </w:rPr>
              <w:t>, 2012,8,27: A04.</w:t>
            </w:r>
          </w:p>
          <w:p w14:paraId="751DB7EA" w14:textId="77777777" w:rsidR="005651A6" w:rsidRPr="00813AD8" w:rsidRDefault="005651A6" w:rsidP="00447052">
            <w:pPr>
              <w:topLinePunct/>
              <w:spacing w:line="280" w:lineRule="exact"/>
              <w:contextualSpacing/>
              <w:rPr>
                <w:rFonts w:ascii="Arial" w:hAnsi="Arial" w:cs="Arial"/>
                <w:color w:val="000000"/>
                <w:sz w:val="20"/>
                <w:szCs w:val="20"/>
              </w:rPr>
            </w:pPr>
            <w:r w:rsidRPr="00813AD8">
              <w:rPr>
                <w:rFonts w:ascii="Arial" w:hAnsi="Arial" w:cs="Arial"/>
                <w:color w:val="000000"/>
                <w:sz w:val="20"/>
                <w:szCs w:val="20"/>
              </w:rPr>
              <w:t>徐全军</w:t>
            </w:r>
            <w:r w:rsidRPr="00813AD8">
              <w:rPr>
                <w:rFonts w:ascii="Arial" w:hAnsi="Arial" w:cs="Arial"/>
                <w:color w:val="000000"/>
                <w:sz w:val="20"/>
                <w:szCs w:val="20"/>
              </w:rPr>
              <w:t>.</w:t>
            </w:r>
            <w:r w:rsidRPr="00813AD8">
              <w:rPr>
                <w:rFonts w:ascii="Arial" w:hAnsi="Arial" w:cs="Arial"/>
                <w:color w:val="000000"/>
                <w:sz w:val="20"/>
                <w:szCs w:val="20"/>
              </w:rPr>
              <w:t>对现有战略管理理论的质疑</w:t>
            </w:r>
            <w:r w:rsidRPr="00813AD8">
              <w:rPr>
                <w:rFonts w:ascii="Arial" w:hAnsi="Arial" w:cs="Arial"/>
                <w:color w:val="000000"/>
                <w:sz w:val="20"/>
                <w:szCs w:val="20"/>
              </w:rPr>
              <w:t>.</w:t>
            </w:r>
            <w:r w:rsidRPr="00813AD8">
              <w:rPr>
                <w:rFonts w:ascii="Arial" w:hAnsi="Arial" w:cs="Arial"/>
                <w:color w:val="000000"/>
                <w:sz w:val="20"/>
                <w:szCs w:val="20"/>
              </w:rPr>
              <w:t>中国社会科学报</w:t>
            </w:r>
            <w:r w:rsidRPr="00813AD8">
              <w:rPr>
                <w:rFonts w:ascii="Arial" w:hAnsi="Arial" w:cs="Arial"/>
                <w:color w:val="000000"/>
                <w:sz w:val="20"/>
                <w:szCs w:val="20"/>
              </w:rPr>
              <w:t>, 2012,4,9: A08.</w:t>
            </w:r>
          </w:p>
          <w:p w14:paraId="10258A31" w14:textId="77777777" w:rsidR="005651A6" w:rsidRPr="00813AD8" w:rsidRDefault="005651A6" w:rsidP="00447052">
            <w:pPr>
              <w:topLinePunct/>
              <w:spacing w:line="280" w:lineRule="exact"/>
              <w:ind w:left="400" w:hangingChars="200" w:hanging="400"/>
              <w:contextualSpacing/>
              <w:rPr>
                <w:rFonts w:ascii="Arial" w:hAnsi="Arial" w:cs="Arial"/>
                <w:color w:val="000000"/>
                <w:sz w:val="20"/>
                <w:szCs w:val="20"/>
              </w:rPr>
            </w:pPr>
            <w:r w:rsidRPr="00813AD8">
              <w:rPr>
                <w:rFonts w:ascii="Arial" w:hAnsi="Arial" w:cs="Arial"/>
                <w:color w:val="000000"/>
                <w:sz w:val="20"/>
                <w:szCs w:val="20"/>
              </w:rPr>
              <w:t>Amit, R., Zott, C..Value Creation in E-business. Strategic Management Journal, 2001, 22(6-7): 493-520.</w:t>
            </w:r>
          </w:p>
          <w:p w14:paraId="0B3328C9" w14:textId="3CADBBB7" w:rsidR="005651A6" w:rsidRPr="00813AD8" w:rsidRDefault="005651A6" w:rsidP="00447052">
            <w:pPr>
              <w:topLinePunct/>
              <w:spacing w:line="280" w:lineRule="exact"/>
              <w:ind w:left="400" w:hangingChars="200" w:hanging="400"/>
              <w:contextualSpacing/>
              <w:rPr>
                <w:rFonts w:ascii="Arial" w:hAnsi="Arial" w:cs="Arial"/>
                <w:color w:val="000000"/>
                <w:sz w:val="20"/>
                <w:szCs w:val="20"/>
              </w:rPr>
            </w:pPr>
            <w:r w:rsidRPr="00813AD8">
              <w:rPr>
                <w:rFonts w:ascii="Arial" w:hAnsi="Arial" w:cs="Arial"/>
                <w:color w:val="000000"/>
                <w:sz w:val="20"/>
                <w:szCs w:val="20"/>
              </w:rPr>
              <w:t>Ansoff, I. H. Corporate Strategy: An Analytic Approach to Business Policy for Growth and Expansion. New York: McGraw- Hill, 1965.</w:t>
            </w:r>
          </w:p>
          <w:p w14:paraId="44B05639" w14:textId="70072D26" w:rsidR="005651A6" w:rsidRPr="00813AD8" w:rsidRDefault="005651A6" w:rsidP="00447052">
            <w:pPr>
              <w:topLinePunct/>
              <w:spacing w:line="280" w:lineRule="exact"/>
              <w:ind w:left="400" w:hangingChars="200" w:hanging="400"/>
              <w:contextualSpacing/>
              <w:rPr>
                <w:rFonts w:ascii="Arial" w:hAnsi="Arial" w:cs="Arial"/>
                <w:color w:val="000000"/>
                <w:sz w:val="20"/>
                <w:szCs w:val="20"/>
              </w:rPr>
            </w:pPr>
            <w:r w:rsidRPr="00813AD8">
              <w:rPr>
                <w:rFonts w:ascii="Arial" w:hAnsi="Arial" w:cs="Arial"/>
                <w:color w:val="000000"/>
                <w:sz w:val="20"/>
                <w:szCs w:val="20"/>
              </w:rPr>
              <w:t>Barney, J. B. Firm Resources and Sustained Competitive Ad-vantage. Journal of Management,1991,17(1): 99-120.</w:t>
            </w:r>
          </w:p>
          <w:p w14:paraId="3BE8B32E" w14:textId="5E5C0A8E" w:rsidR="005651A6" w:rsidRPr="00813AD8" w:rsidRDefault="005651A6" w:rsidP="00447052">
            <w:pPr>
              <w:topLinePunct/>
              <w:spacing w:line="280" w:lineRule="exact"/>
              <w:ind w:left="400" w:hangingChars="200" w:hanging="400"/>
              <w:contextualSpacing/>
              <w:rPr>
                <w:rFonts w:ascii="Arial" w:hAnsi="Arial" w:cs="Arial"/>
                <w:color w:val="000000"/>
                <w:sz w:val="20"/>
                <w:szCs w:val="20"/>
              </w:rPr>
            </w:pPr>
            <w:r w:rsidRPr="00813AD8">
              <w:rPr>
                <w:rFonts w:ascii="Arial" w:hAnsi="Arial" w:cs="Arial"/>
                <w:color w:val="000000"/>
                <w:sz w:val="20"/>
                <w:szCs w:val="20"/>
              </w:rPr>
              <w:t>Barney, J. B. Strategic Factor Markets: Expectations, Luck, and Business Strategy. Management Science, 1986, 32(10): 1231-1241.</w:t>
            </w:r>
          </w:p>
          <w:p w14:paraId="692EC9D2" w14:textId="0C0DDE41" w:rsidR="005651A6" w:rsidRPr="00813AD8" w:rsidRDefault="005651A6" w:rsidP="00447052">
            <w:pPr>
              <w:topLinePunct/>
              <w:spacing w:line="280" w:lineRule="exact"/>
              <w:ind w:left="400" w:hangingChars="200" w:hanging="400"/>
              <w:contextualSpacing/>
              <w:rPr>
                <w:rFonts w:ascii="Arial" w:hAnsi="Arial" w:cs="Arial"/>
                <w:color w:val="000000"/>
                <w:sz w:val="20"/>
                <w:szCs w:val="20"/>
              </w:rPr>
            </w:pPr>
            <w:r w:rsidRPr="00813AD8">
              <w:rPr>
                <w:rFonts w:ascii="Arial" w:hAnsi="Arial" w:cs="Arial"/>
                <w:color w:val="000000"/>
                <w:sz w:val="20"/>
                <w:szCs w:val="20"/>
              </w:rPr>
              <w:t>Chandler, A. D. Strategy and Structure. Cambridge, MA: MIT Press,1962.</w:t>
            </w:r>
          </w:p>
          <w:p w14:paraId="43015C86" w14:textId="0B140FF9" w:rsidR="005651A6" w:rsidRPr="00813AD8" w:rsidRDefault="005651A6" w:rsidP="00447052">
            <w:pPr>
              <w:topLinePunct/>
              <w:spacing w:line="280" w:lineRule="exact"/>
              <w:ind w:left="400" w:hangingChars="200" w:hanging="400"/>
              <w:contextualSpacing/>
              <w:rPr>
                <w:rFonts w:ascii="Arial" w:hAnsi="Arial" w:cs="Arial"/>
                <w:color w:val="000000"/>
                <w:sz w:val="20"/>
                <w:szCs w:val="20"/>
              </w:rPr>
            </w:pPr>
            <w:r w:rsidRPr="00813AD8">
              <w:rPr>
                <w:rFonts w:ascii="Arial" w:hAnsi="Arial" w:cs="Arial"/>
                <w:color w:val="000000"/>
                <w:sz w:val="20"/>
                <w:szCs w:val="20"/>
              </w:rPr>
              <w:t>Freeman, R. E. Strategic Management: A Stakeholder Approach. Boston: Pitman, 1984.</w:t>
            </w:r>
          </w:p>
        </w:tc>
      </w:tr>
      <w:tr w:rsidR="005651A6" w:rsidRPr="00813AD8" w14:paraId="57C6ABE5" w14:textId="77777777" w:rsidTr="00945746">
        <w:tc>
          <w:tcPr>
            <w:tcW w:w="2093"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14:paraId="19A21AEA" w14:textId="22F67F82" w:rsidR="005651A6" w:rsidRPr="00813AD8" w:rsidRDefault="0078537A" w:rsidP="0078537A">
            <w:pPr>
              <w:topLinePunct/>
              <w:contextualSpacing/>
              <w:jc w:val="left"/>
              <w:rPr>
                <w:rFonts w:ascii="Arial" w:hAnsi="Arial" w:cs="Arial"/>
                <w:color w:val="000000"/>
                <w:sz w:val="20"/>
                <w:szCs w:val="20"/>
              </w:rPr>
            </w:pPr>
            <w:r w:rsidRPr="0078537A">
              <w:rPr>
                <w:rFonts w:ascii="Arial" w:hAnsi="Arial" w:cs="Arial"/>
                <w:color w:val="000000"/>
                <w:sz w:val="20"/>
                <w:szCs w:val="20"/>
              </w:rPr>
              <w:t xml:space="preserve">Important </w:t>
            </w:r>
            <w:r w:rsidR="0066680A">
              <w:rPr>
                <w:rFonts w:ascii="Arial" w:hAnsi="Arial" w:cs="Arial"/>
                <w:color w:val="000000"/>
                <w:sz w:val="20"/>
                <w:szCs w:val="20"/>
              </w:rPr>
              <w:t>W</w:t>
            </w:r>
            <w:r w:rsidRPr="0078537A">
              <w:rPr>
                <w:rFonts w:ascii="Arial" w:hAnsi="Arial" w:cs="Arial"/>
                <w:color w:val="000000"/>
                <w:sz w:val="20"/>
                <w:szCs w:val="20"/>
              </w:rPr>
              <w:t xml:space="preserve">ebsites </w:t>
            </w:r>
            <w:r w:rsidR="0066680A">
              <w:rPr>
                <w:rFonts w:ascii="Arial" w:hAnsi="Arial" w:cs="Arial"/>
                <w:color w:val="000000"/>
                <w:sz w:val="20"/>
                <w:szCs w:val="20"/>
              </w:rPr>
              <w:t>R</w:t>
            </w:r>
            <w:r w:rsidRPr="0078537A">
              <w:rPr>
                <w:rFonts w:ascii="Arial" w:hAnsi="Arial" w:cs="Arial"/>
                <w:color w:val="000000"/>
                <w:sz w:val="20"/>
                <w:szCs w:val="20"/>
              </w:rPr>
              <w:t xml:space="preserve">elated to </w:t>
            </w:r>
            <w:r w:rsidR="00B427CC">
              <w:rPr>
                <w:rFonts w:ascii="Arial" w:hAnsi="Arial" w:cs="Arial"/>
                <w:color w:val="000000"/>
                <w:sz w:val="20"/>
                <w:szCs w:val="20"/>
              </w:rPr>
              <w:t xml:space="preserve">the </w:t>
            </w:r>
            <w:r w:rsidRPr="0078537A">
              <w:rPr>
                <w:rFonts w:ascii="Arial" w:hAnsi="Arial" w:cs="Arial"/>
                <w:color w:val="000000"/>
                <w:sz w:val="20"/>
                <w:szCs w:val="20"/>
              </w:rPr>
              <w:t>Course</w:t>
            </w:r>
          </w:p>
        </w:tc>
        <w:tc>
          <w:tcPr>
            <w:tcW w:w="1418" w:type="dxa"/>
            <w:tcBorders>
              <w:top w:val="single" w:sz="8" w:space="0" w:color="4BACC6"/>
              <w:left w:val="single" w:sz="8" w:space="0" w:color="4BACC6"/>
              <w:bottom w:val="single" w:sz="8" w:space="0" w:color="4BACC6"/>
              <w:right w:val="single" w:sz="8" w:space="0" w:color="4BACC6"/>
            </w:tcBorders>
            <w:shd w:val="clear" w:color="auto" w:fill="FFFFFF"/>
          </w:tcPr>
          <w:p w14:paraId="7AEF45D7" w14:textId="77777777" w:rsidR="005651A6" w:rsidRPr="00813AD8" w:rsidRDefault="0078537A">
            <w:pPr>
              <w:topLinePunct/>
              <w:ind w:left="400" w:hangingChars="200" w:hanging="400"/>
              <w:contextualSpacing/>
              <w:rPr>
                <w:rFonts w:ascii="Arial" w:hAnsi="Arial" w:cs="Arial"/>
                <w:color w:val="000000"/>
                <w:sz w:val="20"/>
                <w:szCs w:val="20"/>
              </w:rPr>
            </w:pPr>
            <w:r>
              <w:rPr>
                <w:rFonts w:ascii="Arial" w:hAnsi="Arial" w:cs="Arial"/>
                <w:color w:val="000000"/>
                <w:sz w:val="20"/>
                <w:szCs w:val="20"/>
              </w:rPr>
              <w:t>5 at least</w:t>
            </w:r>
          </w:p>
        </w:tc>
        <w:tc>
          <w:tcPr>
            <w:tcW w:w="5102" w:type="dxa"/>
            <w:gridSpan w:val="5"/>
            <w:tcBorders>
              <w:top w:val="single" w:sz="8" w:space="0" w:color="4BACC6"/>
              <w:left w:val="single" w:sz="8" w:space="0" w:color="4BACC6"/>
              <w:bottom w:val="single" w:sz="8" w:space="0" w:color="4BACC6"/>
              <w:right w:val="single" w:sz="8" w:space="0" w:color="4BACC6"/>
            </w:tcBorders>
            <w:shd w:val="clear" w:color="auto" w:fill="FFFFFF"/>
          </w:tcPr>
          <w:p w14:paraId="48574A35" w14:textId="77777777" w:rsidR="005651A6" w:rsidRPr="00813AD8" w:rsidRDefault="005651A6">
            <w:pPr>
              <w:rPr>
                <w:rFonts w:ascii="Arial" w:hAnsi="Arial" w:cs="Arial"/>
                <w:color w:val="000000"/>
                <w:sz w:val="20"/>
                <w:szCs w:val="20"/>
              </w:rPr>
            </w:pPr>
            <w:r w:rsidRPr="00813AD8">
              <w:rPr>
                <w:rFonts w:ascii="Arial" w:hAnsi="Arial" w:cs="Arial"/>
                <w:color w:val="000000"/>
                <w:sz w:val="20"/>
                <w:szCs w:val="20"/>
              </w:rPr>
              <w:t>http://www.laprospective.fr</w:t>
            </w:r>
          </w:p>
        </w:tc>
      </w:tr>
      <w:tr w:rsidR="005651A6" w:rsidRPr="00813AD8" w14:paraId="3E21B142" w14:textId="77777777" w:rsidTr="00945746">
        <w:tc>
          <w:tcPr>
            <w:tcW w:w="2093" w:type="dxa"/>
            <w:vMerge/>
            <w:tcBorders>
              <w:top w:val="single" w:sz="8" w:space="0" w:color="4BACC6"/>
              <w:left w:val="single" w:sz="8" w:space="0" w:color="4BACC6"/>
              <w:bottom w:val="single" w:sz="8" w:space="0" w:color="4BACC6"/>
              <w:right w:val="single" w:sz="8" w:space="0" w:color="4BACC6"/>
            </w:tcBorders>
            <w:shd w:val="clear" w:color="auto" w:fill="DBEEF3"/>
            <w:vAlign w:val="center"/>
          </w:tcPr>
          <w:p w14:paraId="7BBD4575" w14:textId="77777777" w:rsidR="005651A6" w:rsidRPr="00813AD8" w:rsidRDefault="005651A6">
            <w:pPr>
              <w:topLinePunct/>
              <w:contextualSpacing/>
              <w:rPr>
                <w:rFonts w:ascii="Arial" w:hAnsi="Arial" w:cs="Arial"/>
                <w:color w:val="000000"/>
                <w:sz w:val="20"/>
                <w:szCs w:val="20"/>
              </w:rPr>
            </w:pPr>
          </w:p>
        </w:tc>
        <w:tc>
          <w:tcPr>
            <w:tcW w:w="1418" w:type="dxa"/>
            <w:tcBorders>
              <w:top w:val="single" w:sz="8" w:space="0" w:color="4BACC6"/>
              <w:left w:val="single" w:sz="8" w:space="0" w:color="4BACC6"/>
              <w:bottom w:val="single" w:sz="8" w:space="0" w:color="4BACC6"/>
              <w:right w:val="single" w:sz="8" w:space="0" w:color="4BACC6"/>
            </w:tcBorders>
            <w:shd w:val="clear" w:color="auto" w:fill="DBEEF3"/>
          </w:tcPr>
          <w:p w14:paraId="271E8E78" w14:textId="77777777" w:rsidR="005651A6" w:rsidRPr="00813AD8" w:rsidRDefault="005651A6">
            <w:pPr>
              <w:topLinePunct/>
              <w:ind w:left="400" w:hangingChars="200" w:hanging="400"/>
              <w:contextualSpacing/>
              <w:rPr>
                <w:rFonts w:ascii="Arial" w:hAnsi="Arial" w:cs="Arial"/>
                <w:color w:val="000000"/>
                <w:sz w:val="20"/>
                <w:szCs w:val="20"/>
              </w:rPr>
            </w:pPr>
          </w:p>
        </w:tc>
        <w:tc>
          <w:tcPr>
            <w:tcW w:w="5102" w:type="dxa"/>
            <w:gridSpan w:val="5"/>
            <w:tcBorders>
              <w:top w:val="single" w:sz="8" w:space="0" w:color="4BACC6"/>
              <w:left w:val="single" w:sz="8" w:space="0" w:color="4BACC6"/>
              <w:bottom w:val="single" w:sz="8" w:space="0" w:color="4BACC6"/>
              <w:right w:val="single" w:sz="8" w:space="0" w:color="4BACC6"/>
            </w:tcBorders>
            <w:shd w:val="clear" w:color="auto" w:fill="DBEEF3"/>
          </w:tcPr>
          <w:p w14:paraId="5A4C59E6" w14:textId="77777777" w:rsidR="005651A6" w:rsidRPr="00813AD8" w:rsidRDefault="005651A6">
            <w:pPr>
              <w:rPr>
                <w:rFonts w:ascii="Arial" w:hAnsi="Arial" w:cs="Arial"/>
                <w:color w:val="000000"/>
                <w:sz w:val="20"/>
                <w:szCs w:val="20"/>
              </w:rPr>
            </w:pPr>
            <w:r w:rsidRPr="00813AD8">
              <w:rPr>
                <w:rFonts w:ascii="Arial" w:hAnsi="Arial" w:cs="Arial"/>
                <w:color w:val="000000"/>
                <w:sz w:val="20"/>
                <w:szCs w:val="20"/>
              </w:rPr>
              <w:t>http://strategicmanagement.net/</w:t>
            </w:r>
          </w:p>
        </w:tc>
      </w:tr>
      <w:tr w:rsidR="005651A6" w:rsidRPr="00813AD8" w14:paraId="1BF9C6A9" w14:textId="77777777" w:rsidTr="00945746">
        <w:tc>
          <w:tcPr>
            <w:tcW w:w="2093" w:type="dxa"/>
            <w:vMerge/>
            <w:tcBorders>
              <w:top w:val="single" w:sz="8" w:space="0" w:color="4BACC6"/>
              <w:left w:val="single" w:sz="8" w:space="0" w:color="4BACC6"/>
              <w:bottom w:val="single" w:sz="8" w:space="0" w:color="4BACC6"/>
              <w:right w:val="single" w:sz="8" w:space="0" w:color="4BACC6"/>
            </w:tcBorders>
            <w:shd w:val="clear" w:color="auto" w:fill="FFFFFF"/>
          </w:tcPr>
          <w:p w14:paraId="2D9A0F9D" w14:textId="77777777" w:rsidR="005651A6" w:rsidRPr="00813AD8" w:rsidRDefault="005651A6">
            <w:pPr>
              <w:topLinePunct/>
              <w:contextualSpacing/>
              <w:rPr>
                <w:rFonts w:ascii="Arial" w:hAnsi="Arial" w:cs="Arial"/>
                <w:color w:val="000000"/>
                <w:sz w:val="20"/>
                <w:szCs w:val="20"/>
              </w:rPr>
            </w:pPr>
          </w:p>
        </w:tc>
        <w:tc>
          <w:tcPr>
            <w:tcW w:w="1418" w:type="dxa"/>
            <w:tcBorders>
              <w:top w:val="single" w:sz="8" w:space="0" w:color="4BACC6"/>
              <w:left w:val="single" w:sz="8" w:space="0" w:color="4BACC6"/>
              <w:bottom w:val="single" w:sz="8" w:space="0" w:color="4BACC6"/>
              <w:right w:val="single" w:sz="8" w:space="0" w:color="4BACC6"/>
            </w:tcBorders>
            <w:shd w:val="clear" w:color="auto" w:fill="FFFFFF"/>
          </w:tcPr>
          <w:p w14:paraId="0A55BD53" w14:textId="77777777" w:rsidR="005651A6" w:rsidRPr="00813AD8" w:rsidRDefault="005651A6">
            <w:pPr>
              <w:topLinePunct/>
              <w:ind w:left="400" w:hangingChars="200" w:hanging="400"/>
              <w:contextualSpacing/>
              <w:rPr>
                <w:rFonts w:ascii="Arial" w:hAnsi="Arial" w:cs="Arial"/>
                <w:color w:val="000000"/>
                <w:sz w:val="20"/>
                <w:szCs w:val="20"/>
              </w:rPr>
            </w:pPr>
          </w:p>
        </w:tc>
        <w:tc>
          <w:tcPr>
            <w:tcW w:w="5102" w:type="dxa"/>
            <w:gridSpan w:val="5"/>
            <w:tcBorders>
              <w:top w:val="single" w:sz="8" w:space="0" w:color="4BACC6"/>
              <w:left w:val="single" w:sz="8" w:space="0" w:color="4BACC6"/>
              <w:bottom w:val="single" w:sz="8" w:space="0" w:color="4BACC6"/>
              <w:right w:val="single" w:sz="8" w:space="0" w:color="4BACC6"/>
            </w:tcBorders>
            <w:shd w:val="clear" w:color="auto" w:fill="FFFFFF"/>
          </w:tcPr>
          <w:p w14:paraId="164CD0FA" w14:textId="77777777" w:rsidR="005651A6" w:rsidRPr="00813AD8" w:rsidRDefault="005651A6">
            <w:pPr>
              <w:rPr>
                <w:rFonts w:ascii="Arial" w:hAnsi="Arial" w:cs="Arial"/>
                <w:color w:val="000000"/>
                <w:sz w:val="20"/>
                <w:szCs w:val="20"/>
              </w:rPr>
            </w:pPr>
          </w:p>
        </w:tc>
      </w:tr>
      <w:tr w:rsidR="005651A6" w:rsidRPr="00813AD8" w14:paraId="4654CAA1" w14:textId="77777777" w:rsidTr="00945746">
        <w:tc>
          <w:tcPr>
            <w:tcW w:w="2093" w:type="dxa"/>
            <w:vMerge/>
            <w:tcBorders>
              <w:top w:val="single" w:sz="8" w:space="0" w:color="4BACC6"/>
              <w:left w:val="single" w:sz="8" w:space="0" w:color="4BACC6"/>
              <w:bottom w:val="single" w:sz="8" w:space="0" w:color="4BACC6"/>
              <w:right w:val="single" w:sz="8" w:space="0" w:color="4BACC6"/>
            </w:tcBorders>
            <w:shd w:val="clear" w:color="auto" w:fill="DBEEF3"/>
          </w:tcPr>
          <w:p w14:paraId="584711F1" w14:textId="77777777" w:rsidR="005651A6" w:rsidRPr="00813AD8" w:rsidRDefault="005651A6">
            <w:pPr>
              <w:topLinePunct/>
              <w:contextualSpacing/>
              <w:rPr>
                <w:rFonts w:ascii="Arial" w:hAnsi="Arial" w:cs="Arial"/>
                <w:color w:val="000000"/>
                <w:sz w:val="20"/>
                <w:szCs w:val="20"/>
              </w:rPr>
            </w:pPr>
          </w:p>
        </w:tc>
        <w:tc>
          <w:tcPr>
            <w:tcW w:w="1418" w:type="dxa"/>
            <w:tcBorders>
              <w:top w:val="single" w:sz="8" w:space="0" w:color="4BACC6"/>
              <w:left w:val="single" w:sz="8" w:space="0" w:color="4BACC6"/>
              <w:bottom w:val="single" w:sz="8" w:space="0" w:color="4BACC6"/>
              <w:right w:val="single" w:sz="8" w:space="0" w:color="4BACC6"/>
            </w:tcBorders>
            <w:shd w:val="clear" w:color="auto" w:fill="DBEEF3"/>
          </w:tcPr>
          <w:p w14:paraId="39882E81" w14:textId="77777777" w:rsidR="005651A6" w:rsidRPr="00813AD8" w:rsidRDefault="005651A6">
            <w:pPr>
              <w:topLinePunct/>
              <w:ind w:left="400" w:hangingChars="200" w:hanging="400"/>
              <w:contextualSpacing/>
              <w:rPr>
                <w:rFonts w:ascii="Arial" w:hAnsi="Arial" w:cs="Arial"/>
                <w:color w:val="000000"/>
                <w:sz w:val="20"/>
                <w:szCs w:val="20"/>
              </w:rPr>
            </w:pPr>
          </w:p>
        </w:tc>
        <w:tc>
          <w:tcPr>
            <w:tcW w:w="5102" w:type="dxa"/>
            <w:gridSpan w:val="5"/>
            <w:tcBorders>
              <w:top w:val="single" w:sz="8" w:space="0" w:color="4BACC6"/>
              <w:left w:val="single" w:sz="8" w:space="0" w:color="4BACC6"/>
              <w:bottom w:val="single" w:sz="8" w:space="0" w:color="4BACC6"/>
              <w:right w:val="single" w:sz="8" w:space="0" w:color="4BACC6"/>
            </w:tcBorders>
            <w:shd w:val="clear" w:color="auto" w:fill="DBEEF3"/>
          </w:tcPr>
          <w:p w14:paraId="386CF08B" w14:textId="77777777" w:rsidR="005651A6" w:rsidRPr="00813AD8" w:rsidRDefault="005651A6">
            <w:pPr>
              <w:topLinePunct/>
              <w:ind w:left="400" w:hangingChars="200" w:hanging="400"/>
              <w:contextualSpacing/>
              <w:rPr>
                <w:rFonts w:ascii="Arial" w:hAnsi="Arial" w:cs="Arial"/>
                <w:color w:val="000000"/>
                <w:sz w:val="20"/>
                <w:szCs w:val="20"/>
              </w:rPr>
            </w:pPr>
          </w:p>
        </w:tc>
      </w:tr>
      <w:tr w:rsidR="005651A6" w:rsidRPr="00813AD8" w14:paraId="67952AF0" w14:textId="77777777" w:rsidTr="00945746">
        <w:tc>
          <w:tcPr>
            <w:tcW w:w="2093" w:type="dxa"/>
            <w:vMerge/>
            <w:tcBorders>
              <w:top w:val="single" w:sz="8" w:space="0" w:color="4BACC6"/>
              <w:left w:val="single" w:sz="8" w:space="0" w:color="4BACC6"/>
              <w:bottom w:val="single" w:sz="8" w:space="0" w:color="4BACC6"/>
              <w:right w:val="single" w:sz="8" w:space="0" w:color="4BACC6"/>
            </w:tcBorders>
            <w:shd w:val="clear" w:color="auto" w:fill="FFFFFF"/>
          </w:tcPr>
          <w:p w14:paraId="3DEE5CED" w14:textId="77777777" w:rsidR="005651A6" w:rsidRPr="00813AD8" w:rsidRDefault="005651A6">
            <w:pPr>
              <w:topLinePunct/>
              <w:contextualSpacing/>
              <w:rPr>
                <w:rFonts w:ascii="Arial" w:hAnsi="Arial" w:cs="Arial"/>
                <w:color w:val="000000"/>
                <w:sz w:val="20"/>
                <w:szCs w:val="20"/>
              </w:rPr>
            </w:pPr>
          </w:p>
        </w:tc>
        <w:tc>
          <w:tcPr>
            <w:tcW w:w="1418" w:type="dxa"/>
            <w:tcBorders>
              <w:top w:val="single" w:sz="8" w:space="0" w:color="4BACC6"/>
              <w:left w:val="single" w:sz="8" w:space="0" w:color="4BACC6"/>
              <w:bottom w:val="single" w:sz="8" w:space="0" w:color="4BACC6"/>
              <w:right w:val="single" w:sz="8" w:space="0" w:color="4BACC6"/>
            </w:tcBorders>
            <w:shd w:val="clear" w:color="auto" w:fill="FFFFFF"/>
          </w:tcPr>
          <w:p w14:paraId="7C6FD326" w14:textId="77777777" w:rsidR="005651A6" w:rsidRPr="00813AD8" w:rsidRDefault="005651A6">
            <w:pPr>
              <w:topLinePunct/>
              <w:ind w:left="400" w:hangingChars="200" w:hanging="400"/>
              <w:contextualSpacing/>
              <w:rPr>
                <w:rFonts w:ascii="Arial" w:hAnsi="Arial" w:cs="Arial"/>
                <w:color w:val="000000"/>
                <w:sz w:val="20"/>
                <w:szCs w:val="20"/>
              </w:rPr>
            </w:pPr>
          </w:p>
        </w:tc>
        <w:tc>
          <w:tcPr>
            <w:tcW w:w="5102" w:type="dxa"/>
            <w:gridSpan w:val="5"/>
            <w:tcBorders>
              <w:top w:val="single" w:sz="8" w:space="0" w:color="4BACC6"/>
              <w:left w:val="single" w:sz="8" w:space="0" w:color="4BACC6"/>
              <w:bottom w:val="single" w:sz="8" w:space="0" w:color="4BACC6"/>
              <w:right w:val="single" w:sz="8" w:space="0" w:color="4BACC6"/>
            </w:tcBorders>
            <w:shd w:val="clear" w:color="auto" w:fill="FFFFFF"/>
          </w:tcPr>
          <w:p w14:paraId="69045DF3" w14:textId="77777777" w:rsidR="005651A6" w:rsidRPr="00813AD8" w:rsidRDefault="005651A6">
            <w:pPr>
              <w:topLinePunct/>
              <w:ind w:left="400" w:hangingChars="200" w:hanging="400"/>
              <w:contextualSpacing/>
              <w:rPr>
                <w:rFonts w:ascii="Arial" w:hAnsi="Arial" w:cs="Arial"/>
                <w:color w:val="000000"/>
                <w:sz w:val="20"/>
                <w:szCs w:val="20"/>
              </w:rPr>
            </w:pPr>
          </w:p>
        </w:tc>
      </w:tr>
      <w:tr w:rsidR="005651A6" w:rsidRPr="00813AD8" w14:paraId="05659FEB" w14:textId="77777777" w:rsidTr="00AA09AC">
        <w:tc>
          <w:tcPr>
            <w:tcW w:w="8613" w:type="dxa"/>
            <w:gridSpan w:val="7"/>
            <w:tcBorders>
              <w:top w:val="single" w:sz="8" w:space="0" w:color="4BACC6"/>
              <w:left w:val="single" w:sz="8" w:space="0" w:color="4BACC6"/>
              <w:bottom w:val="single" w:sz="8" w:space="0" w:color="4BACC6"/>
              <w:right w:val="single" w:sz="8" w:space="0" w:color="4BACC6"/>
            </w:tcBorders>
            <w:shd w:val="clear" w:color="auto" w:fill="DBEEF3"/>
          </w:tcPr>
          <w:p w14:paraId="609D1619" w14:textId="77777777" w:rsidR="005651A6" w:rsidRPr="00813AD8" w:rsidRDefault="0078537A">
            <w:pPr>
              <w:rPr>
                <w:rFonts w:ascii="Arial" w:hAnsi="Arial" w:cs="Arial"/>
                <w:b/>
                <w:color w:val="000000"/>
                <w:sz w:val="20"/>
                <w:szCs w:val="20"/>
              </w:rPr>
            </w:pPr>
            <w:r w:rsidRPr="0078537A">
              <w:rPr>
                <w:rFonts w:ascii="Arial" w:hAnsi="Arial" w:cs="Arial"/>
                <w:b/>
                <w:color w:val="000000"/>
                <w:sz w:val="20"/>
                <w:szCs w:val="20"/>
              </w:rPr>
              <w:t>Appendix</w:t>
            </w:r>
          </w:p>
        </w:tc>
      </w:tr>
      <w:tr w:rsidR="005651A6" w:rsidRPr="00813AD8" w14:paraId="67955A43" w14:textId="77777777" w:rsidTr="00AA09AC">
        <w:tc>
          <w:tcPr>
            <w:tcW w:w="8613" w:type="dxa"/>
            <w:gridSpan w:val="7"/>
            <w:tcBorders>
              <w:top w:val="single" w:sz="8" w:space="0" w:color="4BACC6"/>
              <w:left w:val="single" w:sz="8" w:space="0" w:color="4BACC6"/>
              <w:bottom w:val="single" w:sz="8" w:space="0" w:color="4BACC6"/>
              <w:right w:val="single" w:sz="8" w:space="0" w:color="4BACC6"/>
            </w:tcBorders>
            <w:shd w:val="clear" w:color="auto" w:fill="FFFFFF"/>
          </w:tcPr>
          <w:p w14:paraId="26B49DE4" w14:textId="40E7FE07" w:rsidR="005651A6" w:rsidRPr="00813AD8" w:rsidRDefault="005651A6">
            <w:pPr>
              <w:rPr>
                <w:rFonts w:ascii="Arial" w:hAnsi="Arial" w:cs="Arial"/>
                <w:color w:val="000000"/>
                <w:sz w:val="20"/>
                <w:szCs w:val="20"/>
              </w:rPr>
            </w:pPr>
            <w:r w:rsidRPr="00813AD8">
              <w:rPr>
                <w:rFonts w:ascii="Arial" w:hAnsi="Arial" w:cs="Arial"/>
                <w:color w:val="000000"/>
                <w:sz w:val="20"/>
                <w:szCs w:val="20"/>
              </w:rPr>
              <w:t>1</w:t>
            </w:r>
            <w:r w:rsidR="009A4A8D">
              <w:rPr>
                <w:rFonts w:ascii="Arial" w:hAnsi="Arial" w:cs="Arial" w:hint="eastAsia"/>
                <w:color w:val="000000"/>
                <w:sz w:val="20"/>
                <w:szCs w:val="20"/>
              </w:rPr>
              <w:t>:</w:t>
            </w:r>
            <w:r w:rsidR="009A4A8D">
              <w:rPr>
                <w:rFonts w:ascii="Arial" w:hAnsi="Arial" w:cs="Arial"/>
                <w:color w:val="000000"/>
                <w:sz w:val="20"/>
                <w:szCs w:val="20"/>
              </w:rPr>
              <w:t xml:space="preserve"> Reading </w:t>
            </w:r>
            <w:r w:rsidR="003C3513">
              <w:rPr>
                <w:rFonts w:ascii="Arial" w:hAnsi="Arial" w:cs="Arial" w:hint="eastAsia"/>
                <w:color w:val="000000"/>
                <w:sz w:val="20"/>
                <w:szCs w:val="20"/>
              </w:rPr>
              <w:t>M</w:t>
            </w:r>
            <w:r w:rsidR="009A4A8D">
              <w:rPr>
                <w:rFonts w:ascii="Arial" w:hAnsi="Arial" w:cs="Arial"/>
                <w:color w:val="000000"/>
                <w:sz w:val="20"/>
                <w:szCs w:val="20"/>
              </w:rPr>
              <w:t>aterial</w:t>
            </w:r>
            <w:r w:rsidR="003C3513">
              <w:rPr>
                <w:rFonts w:ascii="Arial" w:hAnsi="Arial" w:cs="Arial"/>
                <w:color w:val="000000"/>
                <w:sz w:val="20"/>
                <w:szCs w:val="20"/>
              </w:rPr>
              <w:t>/</w:t>
            </w:r>
            <w:r w:rsidR="003C3513">
              <w:rPr>
                <w:rFonts w:ascii="Arial" w:hAnsi="Arial" w:cs="Arial" w:hint="eastAsia"/>
                <w:color w:val="000000"/>
                <w:sz w:val="20"/>
                <w:szCs w:val="20"/>
              </w:rPr>
              <w:t>Reference</w:t>
            </w:r>
            <w:r w:rsidR="003C3513">
              <w:rPr>
                <w:rFonts w:ascii="Arial" w:hAnsi="Arial" w:cs="Arial"/>
                <w:color w:val="000000"/>
                <w:sz w:val="20"/>
                <w:szCs w:val="20"/>
              </w:rPr>
              <w:t xml:space="preserve"> </w:t>
            </w:r>
            <w:r w:rsidR="003C3513">
              <w:rPr>
                <w:rFonts w:ascii="Arial" w:hAnsi="Arial" w:cs="Arial" w:hint="eastAsia"/>
                <w:color w:val="000000"/>
                <w:sz w:val="20"/>
                <w:szCs w:val="20"/>
              </w:rPr>
              <w:t>List</w:t>
            </w:r>
            <w:r w:rsidR="009A4A8D">
              <w:rPr>
                <w:rFonts w:ascii="Arial" w:hAnsi="Arial" w:cs="Arial"/>
                <w:color w:val="000000"/>
                <w:sz w:val="20"/>
                <w:szCs w:val="20"/>
              </w:rPr>
              <w:t>. (10 at least)</w:t>
            </w:r>
            <w:r w:rsidR="00AA4D4D" w:rsidRPr="00813AD8">
              <w:rPr>
                <w:rFonts w:ascii="Arial" w:hAnsi="Arial" w:cs="Arial"/>
                <w:color w:val="000000"/>
                <w:sz w:val="20"/>
                <w:szCs w:val="20"/>
              </w:rPr>
              <w:t xml:space="preserve"> </w:t>
            </w:r>
          </w:p>
          <w:p w14:paraId="7A19EB0C" w14:textId="77777777" w:rsidR="005651A6" w:rsidRPr="003C3513" w:rsidRDefault="005651A6">
            <w:pPr>
              <w:rPr>
                <w:rFonts w:ascii="Arial" w:hAnsi="Arial" w:cs="Arial"/>
                <w:color w:val="000000"/>
                <w:sz w:val="20"/>
                <w:szCs w:val="20"/>
              </w:rPr>
            </w:pPr>
          </w:p>
          <w:p w14:paraId="4F5B268A" w14:textId="77777777" w:rsidR="005651A6" w:rsidRPr="00813AD8" w:rsidRDefault="005651A6">
            <w:pPr>
              <w:rPr>
                <w:rFonts w:ascii="Arial" w:hAnsi="Arial" w:cs="Arial"/>
                <w:color w:val="000000"/>
                <w:sz w:val="20"/>
                <w:szCs w:val="20"/>
              </w:rPr>
            </w:pPr>
          </w:p>
          <w:p w14:paraId="76E26DA5" w14:textId="77777777" w:rsidR="005651A6" w:rsidRPr="00813AD8" w:rsidRDefault="005651A6">
            <w:pPr>
              <w:rPr>
                <w:rFonts w:ascii="Arial" w:hAnsi="Arial" w:cs="Arial"/>
                <w:color w:val="000000"/>
                <w:sz w:val="20"/>
                <w:szCs w:val="20"/>
              </w:rPr>
            </w:pPr>
          </w:p>
        </w:tc>
      </w:tr>
      <w:tr w:rsidR="005651A6" w:rsidRPr="00813AD8" w14:paraId="050AF2D3" w14:textId="77777777" w:rsidTr="00AA09AC">
        <w:tc>
          <w:tcPr>
            <w:tcW w:w="8613" w:type="dxa"/>
            <w:gridSpan w:val="7"/>
            <w:tcBorders>
              <w:top w:val="single" w:sz="8" w:space="0" w:color="4BACC6"/>
              <w:left w:val="single" w:sz="8" w:space="0" w:color="4BACC6"/>
              <w:bottom w:val="single" w:sz="8" w:space="0" w:color="4BACC6"/>
              <w:right w:val="single" w:sz="8" w:space="0" w:color="4BACC6"/>
            </w:tcBorders>
            <w:shd w:val="clear" w:color="auto" w:fill="DBEEF3"/>
          </w:tcPr>
          <w:p w14:paraId="67B497FA" w14:textId="7420FCAA" w:rsidR="005651A6" w:rsidRPr="00813AD8" w:rsidRDefault="005651A6">
            <w:pPr>
              <w:rPr>
                <w:rFonts w:ascii="Arial" w:hAnsi="Arial" w:cs="Arial"/>
                <w:color w:val="000000"/>
                <w:sz w:val="20"/>
                <w:szCs w:val="20"/>
              </w:rPr>
            </w:pPr>
            <w:r w:rsidRPr="00813AD8">
              <w:rPr>
                <w:rFonts w:ascii="Arial" w:hAnsi="Arial" w:cs="Arial"/>
                <w:color w:val="000000"/>
                <w:sz w:val="20"/>
                <w:szCs w:val="20"/>
              </w:rPr>
              <w:lastRenderedPageBreak/>
              <w:t>2</w:t>
            </w:r>
            <w:r w:rsidR="00AA4D4D">
              <w:rPr>
                <w:rFonts w:ascii="Arial" w:hAnsi="Arial" w:cs="Arial" w:hint="eastAsia"/>
                <w:color w:val="000000"/>
                <w:sz w:val="20"/>
                <w:szCs w:val="20"/>
              </w:rPr>
              <w:t>:</w:t>
            </w:r>
            <w:r w:rsidR="00AA4D4D">
              <w:rPr>
                <w:rFonts w:ascii="Arial" w:hAnsi="Arial" w:cs="Arial"/>
                <w:color w:val="000000"/>
                <w:sz w:val="20"/>
                <w:szCs w:val="20"/>
              </w:rPr>
              <w:t xml:space="preserve"> </w:t>
            </w:r>
            <w:r w:rsidR="00AA4D4D">
              <w:rPr>
                <w:rFonts w:ascii="Arial" w:hAnsi="Arial" w:cs="Arial" w:hint="eastAsia"/>
                <w:color w:val="000000"/>
                <w:sz w:val="20"/>
                <w:szCs w:val="20"/>
              </w:rPr>
              <w:t>T</w:t>
            </w:r>
            <w:r w:rsidR="00AA4D4D">
              <w:rPr>
                <w:rFonts w:ascii="Arial" w:hAnsi="Arial" w:cs="Arial"/>
                <w:color w:val="000000"/>
                <w:sz w:val="20"/>
                <w:szCs w:val="20"/>
              </w:rPr>
              <w:t xml:space="preserve">eaching </w:t>
            </w:r>
            <w:r w:rsidR="003C3513">
              <w:rPr>
                <w:rFonts w:ascii="Arial" w:hAnsi="Arial" w:cs="Arial" w:hint="eastAsia"/>
                <w:color w:val="000000"/>
                <w:sz w:val="20"/>
                <w:szCs w:val="20"/>
              </w:rPr>
              <w:t>C</w:t>
            </w:r>
            <w:r w:rsidR="00AA4D4D">
              <w:rPr>
                <w:rFonts w:ascii="Arial" w:hAnsi="Arial" w:cs="Arial"/>
                <w:color w:val="000000"/>
                <w:sz w:val="20"/>
                <w:szCs w:val="20"/>
              </w:rPr>
              <w:t>ases</w:t>
            </w:r>
            <w:r w:rsidR="003C3513">
              <w:rPr>
                <w:rFonts w:ascii="Arial" w:hAnsi="Arial" w:cs="Arial"/>
                <w:color w:val="000000"/>
                <w:sz w:val="20"/>
                <w:szCs w:val="20"/>
              </w:rPr>
              <w:t xml:space="preserve"> </w:t>
            </w:r>
            <w:r w:rsidR="003C3513">
              <w:rPr>
                <w:rFonts w:ascii="Arial" w:hAnsi="Arial" w:cs="Arial" w:hint="eastAsia"/>
                <w:color w:val="000000"/>
                <w:sz w:val="20"/>
                <w:szCs w:val="20"/>
              </w:rPr>
              <w:t>Used</w:t>
            </w:r>
            <w:r w:rsidR="00AA4D4D">
              <w:rPr>
                <w:rFonts w:ascii="Arial" w:hAnsi="Arial" w:cs="Arial"/>
                <w:color w:val="000000"/>
                <w:sz w:val="20"/>
                <w:szCs w:val="20"/>
              </w:rPr>
              <w:t>. (5 at least)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7"/>
              <w:gridCol w:w="1829"/>
              <w:gridCol w:w="1863"/>
              <w:gridCol w:w="2409"/>
            </w:tblGrid>
            <w:tr w:rsidR="005651A6" w:rsidRPr="00813AD8" w14:paraId="08AF0B59" w14:textId="77777777" w:rsidTr="00AD04E2">
              <w:tc>
                <w:tcPr>
                  <w:tcW w:w="2277" w:type="dxa"/>
                  <w:vAlign w:val="center"/>
                </w:tcPr>
                <w:p w14:paraId="16373148" w14:textId="77777777" w:rsidR="005651A6" w:rsidRPr="00813AD8" w:rsidRDefault="00AA4D4D" w:rsidP="007958EB">
                  <w:pPr>
                    <w:spacing w:line="240" w:lineRule="exact"/>
                    <w:jc w:val="center"/>
                    <w:rPr>
                      <w:rFonts w:ascii="Arial" w:hAnsi="Arial" w:cs="Arial"/>
                      <w:b/>
                      <w:color w:val="000000"/>
                      <w:sz w:val="20"/>
                      <w:szCs w:val="20"/>
                    </w:rPr>
                  </w:pPr>
                  <w:r>
                    <w:rPr>
                      <w:rFonts w:ascii="Arial" w:hAnsi="Arial" w:cs="Arial" w:hint="eastAsia"/>
                      <w:b/>
                      <w:color w:val="000000"/>
                      <w:sz w:val="20"/>
                      <w:szCs w:val="20"/>
                    </w:rPr>
                    <w:t>C</w:t>
                  </w:r>
                  <w:r>
                    <w:rPr>
                      <w:rFonts w:ascii="Arial" w:hAnsi="Arial" w:cs="Arial"/>
                      <w:b/>
                      <w:color w:val="000000"/>
                      <w:sz w:val="20"/>
                      <w:szCs w:val="20"/>
                    </w:rPr>
                    <w:t>ase Title</w:t>
                  </w:r>
                </w:p>
              </w:tc>
              <w:tc>
                <w:tcPr>
                  <w:tcW w:w="1829" w:type="dxa"/>
                  <w:vAlign w:val="center"/>
                </w:tcPr>
                <w:p w14:paraId="5E6A5A5E" w14:textId="5E08E68B" w:rsidR="005651A6" w:rsidRPr="00813AD8" w:rsidRDefault="00AA4D4D" w:rsidP="007958EB">
                  <w:pPr>
                    <w:spacing w:line="240" w:lineRule="exact"/>
                    <w:jc w:val="center"/>
                    <w:rPr>
                      <w:rFonts w:ascii="Arial" w:hAnsi="Arial" w:cs="Arial"/>
                      <w:b/>
                      <w:color w:val="000000"/>
                      <w:sz w:val="20"/>
                      <w:szCs w:val="20"/>
                    </w:rPr>
                  </w:pPr>
                  <w:r>
                    <w:rPr>
                      <w:rFonts w:ascii="Arial" w:hAnsi="Arial" w:cs="Arial" w:hint="eastAsia"/>
                      <w:b/>
                      <w:color w:val="000000"/>
                      <w:sz w:val="20"/>
                      <w:szCs w:val="20"/>
                    </w:rPr>
                    <w:t>P</w:t>
                  </w:r>
                  <w:r>
                    <w:rPr>
                      <w:rFonts w:ascii="Arial" w:hAnsi="Arial" w:cs="Arial"/>
                      <w:b/>
                      <w:color w:val="000000"/>
                      <w:sz w:val="20"/>
                      <w:szCs w:val="20"/>
                    </w:rPr>
                    <w:t>urpose</w:t>
                  </w:r>
                </w:p>
              </w:tc>
              <w:tc>
                <w:tcPr>
                  <w:tcW w:w="1863" w:type="dxa"/>
                  <w:vAlign w:val="center"/>
                </w:tcPr>
                <w:p w14:paraId="593B2BC9" w14:textId="77777777" w:rsidR="007958EB" w:rsidRPr="007958EB" w:rsidRDefault="007958EB" w:rsidP="007958EB">
                  <w:pPr>
                    <w:spacing w:line="240" w:lineRule="exact"/>
                    <w:jc w:val="center"/>
                    <w:rPr>
                      <w:rFonts w:ascii="Arial" w:hAnsi="Arial" w:cs="Arial"/>
                      <w:b/>
                      <w:color w:val="000000"/>
                      <w:sz w:val="20"/>
                      <w:szCs w:val="20"/>
                    </w:rPr>
                  </w:pPr>
                  <w:r w:rsidRPr="007958EB">
                    <w:rPr>
                      <w:rFonts w:ascii="Arial" w:hAnsi="Arial" w:cs="Arial"/>
                      <w:b/>
                      <w:color w:val="000000"/>
                      <w:sz w:val="20"/>
                      <w:szCs w:val="20"/>
                    </w:rPr>
                    <w:t>Chapter/</w:t>
                  </w:r>
                </w:p>
                <w:p w14:paraId="31199F5E" w14:textId="4E0BB60E" w:rsidR="005651A6" w:rsidRPr="00813AD8" w:rsidRDefault="007958EB" w:rsidP="007958EB">
                  <w:pPr>
                    <w:spacing w:line="240" w:lineRule="exact"/>
                    <w:jc w:val="center"/>
                    <w:rPr>
                      <w:rFonts w:ascii="Arial" w:hAnsi="Arial" w:cs="Arial"/>
                      <w:b/>
                      <w:color w:val="000000"/>
                      <w:sz w:val="20"/>
                      <w:szCs w:val="20"/>
                    </w:rPr>
                  </w:pPr>
                  <w:r w:rsidRPr="007958EB">
                    <w:rPr>
                      <w:rFonts w:ascii="Arial" w:hAnsi="Arial" w:cs="Arial"/>
                      <w:b/>
                      <w:color w:val="000000"/>
                      <w:sz w:val="20"/>
                      <w:szCs w:val="20"/>
                    </w:rPr>
                    <w:t>Section</w:t>
                  </w:r>
                </w:p>
              </w:tc>
              <w:tc>
                <w:tcPr>
                  <w:tcW w:w="2409" w:type="dxa"/>
                  <w:vAlign w:val="center"/>
                </w:tcPr>
                <w:p w14:paraId="3F039D1C" w14:textId="542137FC" w:rsidR="005651A6" w:rsidRPr="00813AD8" w:rsidRDefault="007958EB" w:rsidP="007958EB">
                  <w:pPr>
                    <w:spacing w:line="240" w:lineRule="exact"/>
                    <w:jc w:val="center"/>
                    <w:rPr>
                      <w:rFonts w:ascii="Arial" w:hAnsi="Arial" w:cs="Arial"/>
                      <w:b/>
                      <w:color w:val="000000"/>
                      <w:sz w:val="20"/>
                      <w:szCs w:val="20"/>
                    </w:rPr>
                  </w:pPr>
                  <w:r w:rsidRPr="007958EB">
                    <w:rPr>
                      <w:rFonts w:ascii="Arial" w:hAnsi="Arial" w:cs="Arial"/>
                      <w:b/>
                      <w:color w:val="000000"/>
                      <w:sz w:val="20"/>
                      <w:szCs w:val="20"/>
                    </w:rPr>
                    <w:t>Utilization Method</w:t>
                  </w:r>
                </w:p>
              </w:tc>
            </w:tr>
            <w:tr w:rsidR="007958EB" w:rsidRPr="00813AD8" w14:paraId="0A62E5DB" w14:textId="77777777" w:rsidTr="00AD04E2">
              <w:tc>
                <w:tcPr>
                  <w:tcW w:w="2277" w:type="dxa"/>
                  <w:vAlign w:val="center"/>
                </w:tcPr>
                <w:p w14:paraId="3E531672" w14:textId="7868164A"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Tecent</w:t>
                  </w:r>
                  <w:r>
                    <w:rPr>
                      <w:rFonts w:ascii="Arial" w:eastAsia="仿宋" w:hAnsi="Arial" w:cs="Arial"/>
                      <w:sz w:val="20"/>
                      <w:szCs w:val="20"/>
                    </w:rPr>
                    <w:t>’</w:t>
                  </w:r>
                  <w:r>
                    <w:rPr>
                      <w:rFonts w:ascii="Arial" w:eastAsia="仿宋" w:hAnsi="Arial" w:cs="Arial" w:hint="eastAsia"/>
                      <w:sz w:val="20"/>
                      <w:szCs w:val="20"/>
                    </w:rPr>
                    <w:t>s Wechat</w:t>
                  </w:r>
                </w:p>
              </w:tc>
              <w:tc>
                <w:tcPr>
                  <w:tcW w:w="1829" w:type="dxa"/>
                  <w:vAlign w:val="center"/>
                </w:tcPr>
                <w:p w14:paraId="1490E756" w14:textId="51F84153"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Concept Introduction</w:t>
                  </w:r>
                </w:p>
              </w:tc>
              <w:tc>
                <w:tcPr>
                  <w:tcW w:w="1863" w:type="dxa"/>
                  <w:vAlign w:val="center"/>
                </w:tcPr>
                <w:p w14:paraId="16079281" w14:textId="58F4FADD"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sz w:val="20"/>
                      <w:szCs w:val="20"/>
                    </w:rPr>
                    <w:t>Beginning</w:t>
                  </w:r>
                  <w:r>
                    <w:rPr>
                      <w:rFonts w:ascii="Arial" w:eastAsia="仿宋" w:hAnsi="Arial" w:cs="Arial" w:hint="eastAsia"/>
                      <w:sz w:val="20"/>
                      <w:szCs w:val="20"/>
                    </w:rPr>
                    <w:t xml:space="preserve"> of Chapter I</w:t>
                  </w:r>
                </w:p>
              </w:tc>
              <w:tc>
                <w:tcPr>
                  <w:tcW w:w="2409" w:type="dxa"/>
                  <w:vAlign w:val="center"/>
                </w:tcPr>
                <w:p w14:paraId="23CE9579" w14:textId="3F9AD4E6" w:rsidR="00AD04E2" w:rsidRDefault="00AD04E2" w:rsidP="00AD04E2">
                  <w:pPr>
                    <w:spacing w:line="240" w:lineRule="exact"/>
                    <w:rPr>
                      <w:rFonts w:ascii="Arial" w:hAnsi="Arial" w:cs="Arial"/>
                      <w:color w:val="000000"/>
                      <w:sz w:val="20"/>
                      <w:szCs w:val="20"/>
                    </w:rPr>
                  </w:pPr>
                  <w:r>
                    <w:rPr>
                      <w:rFonts w:ascii="Arial" w:hAnsi="Arial" w:cs="Arial"/>
                      <w:color w:val="000000"/>
                      <w:sz w:val="20"/>
                      <w:szCs w:val="20"/>
                    </w:rPr>
                    <w:t>Reading (20m)</w:t>
                  </w:r>
                </w:p>
                <w:p w14:paraId="7869204B" w14:textId="31F1C991" w:rsidR="00AD04E2" w:rsidRDefault="00AD04E2" w:rsidP="00AD04E2">
                  <w:pPr>
                    <w:spacing w:line="240" w:lineRule="exact"/>
                    <w:rPr>
                      <w:rFonts w:ascii="Arial" w:hAnsi="Arial" w:cs="Arial"/>
                      <w:color w:val="000000"/>
                      <w:sz w:val="20"/>
                      <w:szCs w:val="20"/>
                    </w:rPr>
                  </w:pPr>
                  <w:r>
                    <w:rPr>
                      <w:rFonts w:ascii="Arial" w:hAnsi="Arial" w:cs="Arial" w:hint="eastAsia"/>
                      <w:color w:val="000000"/>
                      <w:sz w:val="20"/>
                      <w:szCs w:val="20"/>
                    </w:rPr>
                    <w:t>G</w:t>
                  </w:r>
                  <w:r>
                    <w:rPr>
                      <w:rFonts w:ascii="Arial" w:hAnsi="Arial" w:cs="Arial"/>
                      <w:color w:val="000000"/>
                      <w:sz w:val="20"/>
                      <w:szCs w:val="20"/>
                    </w:rPr>
                    <w:t>roup Discussion (10m)</w:t>
                  </w:r>
                </w:p>
                <w:p w14:paraId="329DEAE7" w14:textId="77777777" w:rsidR="00AD04E2" w:rsidRDefault="00AD04E2" w:rsidP="00AD04E2">
                  <w:pPr>
                    <w:spacing w:line="240" w:lineRule="exact"/>
                    <w:rPr>
                      <w:rFonts w:ascii="Arial" w:hAnsi="Arial" w:cs="Arial"/>
                      <w:color w:val="000000"/>
                      <w:sz w:val="20"/>
                      <w:szCs w:val="20"/>
                    </w:rPr>
                  </w:pPr>
                  <w:r>
                    <w:rPr>
                      <w:rFonts w:ascii="Arial" w:hAnsi="Arial" w:cs="Arial" w:hint="eastAsia"/>
                      <w:color w:val="000000"/>
                      <w:sz w:val="20"/>
                      <w:szCs w:val="20"/>
                    </w:rPr>
                    <w:t>P</w:t>
                  </w:r>
                  <w:r>
                    <w:rPr>
                      <w:rFonts w:ascii="Arial" w:hAnsi="Arial" w:cs="Arial"/>
                      <w:color w:val="000000"/>
                      <w:sz w:val="20"/>
                      <w:szCs w:val="20"/>
                    </w:rPr>
                    <w:t>resentation (15m)</w:t>
                  </w:r>
                </w:p>
                <w:p w14:paraId="3B8C248C" w14:textId="31E65C8D" w:rsidR="007958EB" w:rsidRPr="00813AD8" w:rsidRDefault="00AD04E2" w:rsidP="00AD04E2">
                  <w:pPr>
                    <w:spacing w:line="240" w:lineRule="exact"/>
                    <w:rPr>
                      <w:rFonts w:ascii="Arial" w:hAnsi="Arial" w:cs="Arial"/>
                      <w:color w:val="000000"/>
                      <w:sz w:val="20"/>
                      <w:szCs w:val="20"/>
                    </w:rPr>
                  </w:pPr>
                  <w:r>
                    <w:rPr>
                      <w:rFonts w:ascii="Arial" w:hAnsi="Arial" w:cs="Arial"/>
                      <w:color w:val="000000"/>
                      <w:sz w:val="20"/>
                      <w:szCs w:val="20"/>
                    </w:rPr>
                    <w:t>Comments(5m)</w:t>
                  </w:r>
                </w:p>
              </w:tc>
            </w:tr>
            <w:tr w:rsidR="007958EB" w:rsidRPr="00813AD8" w14:paraId="7B4CE846" w14:textId="77777777" w:rsidTr="00AD04E2">
              <w:tc>
                <w:tcPr>
                  <w:tcW w:w="2277" w:type="dxa"/>
                  <w:vAlign w:val="center"/>
                </w:tcPr>
                <w:p w14:paraId="0F18B19E" w14:textId="0B3F3F9E"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Apple</w:t>
                  </w:r>
                  <w:r>
                    <w:rPr>
                      <w:rFonts w:ascii="Arial" w:eastAsia="仿宋" w:hAnsi="Arial" w:cs="Arial"/>
                      <w:sz w:val="20"/>
                      <w:szCs w:val="20"/>
                    </w:rPr>
                    <w:t>’</w:t>
                  </w:r>
                  <w:r>
                    <w:rPr>
                      <w:rFonts w:ascii="Arial" w:eastAsia="仿宋" w:hAnsi="Arial" w:cs="Arial" w:hint="eastAsia"/>
                      <w:sz w:val="20"/>
                      <w:szCs w:val="20"/>
                    </w:rPr>
                    <w:t>s Commercial Strategy</w:t>
                  </w:r>
                </w:p>
              </w:tc>
              <w:tc>
                <w:tcPr>
                  <w:tcW w:w="1829" w:type="dxa"/>
                  <w:vAlign w:val="center"/>
                </w:tcPr>
                <w:p w14:paraId="4162B092" w14:textId="62EAEFE7"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sz w:val="20"/>
                      <w:szCs w:val="20"/>
                    </w:rPr>
                    <w:t>Application</w:t>
                  </w:r>
                  <w:r>
                    <w:rPr>
                      <w:rFonts w:ascii="Arial" w:eastAsia="仿宋" w:hAnsi="Arial" w:cs="Arial" w:hint="eastAsia"/>
                      <w:sz w:val="20"/>
                      <w:szCs w:val="20"/>
                    </w:rPr>
                    <w:t xml:space="preserve"> Case</w:t>
                  </w:r>
                  <w:r>
                    <w:rPr>
                      <w:rFonts w:ascii="Arial" w:eastAsia="仿宋" w:hAnsi="Arial" w:cs="Arial"/>
                      <w:sz w:val="20"/>
                      <w:szCs w:val="20"/>
                    </w:rPr>
                    <w:t xml:space="preserve"> </w:t>
                  </w:r>
                </w:p>
              </w:tc>
              <w:tc>
                <w:tcPr>
                  <w:tcW w:w="1863" w:type="dxa"/>
                  <w:vAlign w:val="center"/>
                </w:tcPr>
                <w:p w14:paraId="021CB765" w14:textId="75CC9CB4"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hint="eastAsia"/>
                      <w:sz w:val="20"/>
                      <w:szCs w:val="20"/>
                    </w:rPr>
                    <w:t>End of Chapter I</w:t>
                  </w:r>
                </w:p>
              </w:tc>
              <w:tc>
                <w:tcPr>
                  <w:tcW w:w="2409" w:type="dxa"/>
                  <w:vAlign w:val="center"/>
                </w:tcPr>
                <w:p w14:paraId="22B455D1" w14:textId="3D35363B" w:rsidR="007958EB" w:rsidRPr="00813AD8" w:rsidRDefault="007958EB" w:rsidP="00AD04E2">
                  <w:pPr>
                    <w:spacing w:line="240" w:lineRule="exact"/>
                    <w:rPr>
                      <w:rFonts w:ascii="Arial" w:hAnsi="Arial" w:cs="Arial"/>
                      <w:color w:val="000000"/>
                      <w:sz w:val="20"/>
                      <w:szCs w:val="20"/>
                    </w:rPr>
                  </w:pPr>
                  <w:r>
                    <w:rPr>
                      <w:rFonts w:ascii="Arial" w:hAnsi="Arial" w:cs="Arial"/>
                      <w:color w:val="000000"/>
                      <w:sz w:val="20"/>
                      <w:szCs w:val="20"/>
                    </w:rPr>
                    <w:t>Same as above</w:t>
                  </w:r>
                </w:p>
              </w:tc>
            </w:tr>
            <w:tr w:rsidR="007958EB" w:rsidRPr="00813AD8" w14:paraId="493A55B5" w14:textId="77777777" w:rsidTr="00AD04E2">
              <w:tc>
                <w:tcPr>
                  <w:tcW w:w="2277" w:type="dxa"/>
                  <w:vAlign w:val="center"/>
                </w:tcPr>
                <w:p w14:paraId="5077C2DC" w14:textId="59492057"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Zhuge Liang</w:t>
                  </w:r>
                  <w:r>
                    <w:rPr>
                      <w:rFonts w:ascii="Arial" w:eastAsia="仿宋" w:hAnsi="Arial" w:cs="Arial"/>
                      <w:sz w:val="20"/>
                      <w:szCs w:val="20"/>
                    </w:rPr>
                    <w:t>’</w:t>
                  </w:r>
                  <w:r>
                    <w:rPr>
                      <w:rFonts w:ascii="Arial" w:eastAsia="仿宋" w:hAnsi="Arial" w:cs="Arial" w:hint="eastAsia"/>
                      <w:sz w:val="20"/>
                      <w:szCs w:val="20"/>
                    </w:rPr>
                    <w:t>s Dialogue</w:t>
                  </w:r>
                </w:p>
              </w:tc>
              <w:tc>
                <w:tcPr>
                  <w:tcW w:w="1829" w:type="dxa"/>
                  <w:vAlign w:val="center"/>
                </w:tcPr>
                <w:p w14:paraId="1D7B4E76" w14:textId="43F38A8F"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Concept Introduction</w:t>
                  </w:r>
                </w:p>
              </w:tc>
              <w:tc>
                <w:tcPr>
                  <w:tcW w:w="1863" w:type="dxa"/>
                  <w:vAlign w:val="center"/>
                </w:tcPr>
                <w:p w14:paraId="1E7DC4DC" w14:textId="28EC2B72"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sz w:val="20"/>
                      <w:szCs w:val="20"/>
                    </w:rPr>
                    <w:t>Beginning</w:t>
                  </w:r>
                  <w:r>
                    <w:rPr>
                      <w:rFonts w:ascii="Arial" w:eastAsia="仿宋" w:hAnsi="Arial" w:cs="Arial" w:hint="eastAsia"/>
                      <w:sz w:val="20"/>
                      <w:szCs w:val="20"/>
                    </w:rPr>
                    <w:t xml:space="preserve"> of Chapter II</w:t>
                  </w:r>
                </w:p>
              </w:tc>
              <w:tc>
                <w:tcPr>
                  <w:tcW w:w="2409" w:type="dxa"/>
                  <w:vAlign w:val="center"/>
                </w:tcPr>
                <w:p w14:paraId="59F5E40B" w14:textId="2B39E693"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615D42C8" w14:textId="77777777" w:rsidTr="00AD04E2">
              <w:tc>
                <w:tcPr>
                  <w:tcW w:w="2277" w:type="dxa"/>
                  <w:vAlign w:val="center"/>
                </w:tcPr>
                <w:p w14:paraId="5DF6E72E" w14:textId="774FB449"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Alibaba</w:t>
                  </w:r>
                  <w:r>
                    <w:rPr>
                      <w:rFonts w:ascii="Arial" w:eastAsia="仿宋" w:hAnsi="Arial" w:cs="Arial"/>
                      <w:sz w:val="20"/>
                      <w:szCs w:val="20"/>
                    </w:rPr>
                    <w:t>’</w:t>
                  </w:r>
                  <w:r>
                    <w:rPr>
                      <w:rFonts w:ascii="Arial" w:eastAsia="仿宋" w:hAnsi="Arial" w:cs="Arial" w:hint="eastAsia"/>
                      <w:sz w:val="20"/>
                      <w:szCs w:val="20"/>
                    </w:rPr>
                    <w:t>s Business Ecological Circle</w:t>
                  </w:r>
                </w:p>
              </w:tc>
              <w:tc>
                <w:tcPr>
                  <w:tcW w:w="1829" w:type="dxa"/>
                  <w:vAlign w:val="center"/>
                </w:tcPr>
                <w:p w14:paraId="640FB529" w14:textId="4EC8736C"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sz w:val="20"/>
                      <w:szCs w:val="20"/>
                    </w:rPr>
                    <w:t>Application</w:t>
                  </w:r>
                  <w:r>
                    <w:rPr>
                      <w:rFonts w:ascii="Arial" w:eastAsia="仿宋" w:hAnsi="Arial" w:cs="Arial" w:hint="eastAsia"/>
                      <w:sz w:val="20"/>
                      <w:szCs w:val="20"/>
                    </w:rPr>
                    <w:t xml:space="preserve"> Case</w:t>
                  </w:r>
                  <w:r>
                    <w:rPr>
                      <w:rFonts w:ascii="Arial" w:eastAsia="仿宋" w:hAnsi="Arial" w:cs="Arial"/>
                      <w:sz w:val="20"/>
                      <w:szCs w:val="20"/>
                    </w:rPr>
                    <w:t xml:space="preserve"> </w:t>
                  </w:r>
                </w:p>
              </w:tc>
              <w:tc>
                <w:tcPr>
                  <w:tcW w:w="1863" w:type="dxa"/>
                  <w:vAlign w:val="center"/>
                </w:tcPr>
                <w:p w14:paraId="49A5E3D9" w14:textId="6BE47BEC"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hint="eastAsia"/>
                      <w:sz w:val="20"/>
                      <w:szCs w:val="20"/>
                    </w:rPr>
                    <w:t>End of Chapter II</w:t>
                  </w:r>
                </w:p>
              </w:tc>
              <w:tc>
                <w:tcPr>
                  <w:tcW w:w="2409" w:type="dxa"/>
                  <w:vAlign w:val="center"/>
                </w:tcPr>
                <w:p w14:paraId="7C22E2A1" w14:textId="6CB09799"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5ED85822" w14:textId="77777777" w:rsidTr="00AD04E2">
              <w:tc>
                <w:tcPr>
                  <w:tcW w:w="2277" w:type="dxa"/>
                  <w:vAlign w:val="center"/>
                </w:tcPr>
                <w:p w14:paraId="51D7DC14" w14:textId="2DB2E081"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4G and China</w:t>
                  </w:r>
                  <w:r>
                    <w:rPr>
                      <w:rFonts w:ascii="Arial" w:eastAsia="仿宋" w:hAnsi="Arial" w:cs="Arial"/>
                      <w:sz w:val="20"/>
                      <w:szCs w:val="20"/>
                    </w:rPr>
                    <w:t>’</w:t>
                  </w:r>
                  <w:r>
                    <w:rPr>
                      <w:rFonts w:ascii="Arial" w:eastAsia="仿宋" w:hAnsi="Arial" w:cs="Arial" w:hint="eastAsia"/>
                      <w:sz w:val="20"/>
                      <w:szCs w:val="20"/>
                    </w:rPr>
                    <w:t xml:space="preserve">s Telecome </w:t>
                  </w:r>
                  <w:r w:rsidR="00CE4E63">
                    <w:rPr>
                      <w:rFonts w:ascii="Arial" w:eastAsia="仿宋" w:hAnsi="Arial" w:cs="Arial"/>
                      <w:sz w:val="20"/>
                      <w:szCs w:val="20"/>
                    </w:rPr>
                    <w:t>Industry</w:t>
                  </w:r>
                </w:p>
              </w:tc>
              <w:tc>
                <w:tcPr>
                  <w:tcW w:w="1829" w:type="dxa"/>
                  <w:vAlign w:val="center"/>
                </w:tcPr>
                <w:p w14:paraId="6122DAE8" w14:textId="0E133585"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Concept Introduction</w:t>
                  </w:r>
                </w:p>
              </w:tc>
              <w:tc>
                <w:tcPr>
                  <w:tcW w:w="1863" w:type="dxa"/>
                  <w:vAlign w:val="center"/>
                </w:tcPr>
                <w:p w14:paraId="1134E8DA" w14:textId="12414D05"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sz w:val="20"/>
                      <w:szCs w:val="20"/>
                    </w:rPr>
                    <w:t>Beginning</w:t>
                  </w:r>
                  <w:r>
                    <w:rPr>
                      <w:rFonts w:ascii="Arial" w:eastAsia="仿宋" w:hAnsi="Arial" w:cs="Arial" w:hint="eastAsia"/>
                      <w:sz w:val="20"/>
                      <w:szCs w:val="20"/>
                    </w:rPr>
                    <w:t xml:space="preserve"> of Chapter III</w:t>
                  </w:r>
                </w:p>
              </w:tc>
              <w:tc>
                <w:tcPr>
                  <w:tcW w:w="2409" w:type="dxa"/>
                  <w:vAlign w:val="center"/>
                </w:tcPr>
                <w:p w14:paraId="35D59C42" w14:textId="2B5C7AA2"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5833B992" w14:textId="77777777" w:rsidTr="00AD04E2">
              <w:tc>
                <w:tcPr>
                  <w:tcW w:w="2277" w:type="dxa"/>
                  <w:vAlign w:val="center"/>
                </w:tcPr>
                <w:p w14:paraId="2CB9E71F" w14:textId="6BC0EFB3"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Alibaba and Tecent</w:t>
                  </w:r>
                  <w:r>
                    <w:rPr>
                      <w:rFonts w:ascii="Arial" w:eastAsia="仿宋" w:hAnsi="Arial" w:cs="Arial"/>
                      <w:sz w:val="20"/>
                      <w:szCs w:val="20"/>
                    </w:rPr>
                    <w:t>’</w:t>
                  </w:r>
                  <w:r>
                    <w:rPr>
                      <w:rFonts w:ascii="Arial" w:eastAsia="仿宋" w:hAnsi="Arial" w:cs="Arial" w:hint="eastAsia"/>
                      <w:sz w:val="20"/>
                      <w:szCs w:val="20"/>
                    </w:rPr>
                    <w:t>s Fight over O2O</w:t>
                  </w:r>
                </w:p>
              </w:tc>
              <w:tc>
                <w:tcPr>
                  <w:tcW w:w="1829" w:type="dxa"/>
                  <w:vAlign w:val="center"/>
                </w:tcPr>
                <w:p w14:paraId="72E450C6" w14:textId="3D9A3982"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sz w:val="20"/>
                      <w:szCs w:val="20"/>
                    </w:rPr>
                    <w:t>Application</w:t>
                  </w:r>
                  <w:r>
                    <w:rPr>
                      <w:rFonts w:ascii="Arial" w:eastAsia="仿宋" w:hAnsi="Arial" w:cs="Arial" w:hint="eastAsia"/>
                      <w:sz w:val="20"/>
                      <w:szCs w:val="20"/>
                    </w:rPr>
                    <w:t xml:space="preserve"> Case</w:t>
                  </w:r>
                  <w:r>
                    <w:rPr>
                      <w:rFonts w:ascii="Arial" w:eastAsia="仿宋" w:hAnsi="Arial" w:cs="Arial"/>
                      <w:sz w:val="20"/>
                      <w:szCs w:val="20"/>
                    </w:rPr>
                    <w:t xml:space="preserve"> </w:t>
                  </w:r>
                </w:p>
              </w:tc>
              <w:tc>
                <w:tcPr>
                  <w:tcW w:w="1863" w:type="dxa"/>
                  <w:vAlign w:val="center"/>
                </w:tcPr>
                <w:p w14:paraId="3BFBA4D4" w14:textId="043058FF"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hint="eastAsia"/>
                      <w:sz w:val="20"/>
                      <w:szCs w:val="20"/>
                    </w:rPr>
                    <w:t>End of Chapter III</w:t>
                  </w:r>
                </w:p>
              </w:tc>
              <w:tc>
                <w:tcPr>
                  <w:tcW w:w="2409" w:type="dxa"/>
                  <w:vAlign w:val="center"/>
                </w:tcPr>
                <w:p w14:paraId="3FEF3E3E" w14:textId="4FC47C7C"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479A071C" w14:textId="77777777" w:rsidTr="00AD04E2">
              <w:tc>
                <w:tcPr>
                  <w:tcW w:w="2277" w:type="dxa"/>
                  <w:vAlign w:val="center"/>
                </w:tcPr>
                <w:p w14:paraId="53630934" w14:textId="2FEB50AE"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General Tianji</w:t>
                  </w:r>
                  <w:r>
                    <w:rPr>
                      <w:rFonts w:ascii="Arial" w:eastAsia="仿宋" w:hAnsi="Arial" w:cs="Arial"/>
                      <w:sz w:val="20"/>
                      <w:szCs w:val="20"/>
                    </w:rPr>
                    <w:t>’</w:t>
                  </w:r>
                  <w:r>
                    <w:rPr>
                      <w:rFonts w:ascii="Arial" w:eastAsia="仿宋" w:hAnsi="Arial" w:cs="Arial" w:hint="eastAsia"/>
                      <w:sz w:val="20"/>
                      <w:szCs w:val="20"/>
                    </w:rPr>
                    <w:t>s Horse Racing</w:t>
                  </w:r>
                </w:p>
              </w:tc>
              <w:tc>
                <w:tcPr>
                  <w:tcW w:w="1829" w:type="dxa"/>
                  <w:vAlign w:val="center"/>
                </w:tcPr>
                <w:p w14:paraId="1964F0B3" w14:textId="47DC9CC9"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Concept Introduction</w:t>
                  </w:r>
                </w:p>
              </w:tc>
              <w:tc>
                <w:tcPr>
                  <w:tcW w:w="1863" w:type="dxa"/>
                  <w:vAlign w:val="center"/>
                </w:tcPr>
                <w:p w14:paraId="5072D094" w14:textId="08AEEC99"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sz w:val="20"/>
                      <w:szCs w:val="20"/>
                    </w:rPr>
                    <w:t>Beginning</w:t>
                  </w:r>
                  <w:r>
                    <w:rPr>
                      <w:rFonts w:ascii="Arial" w:eastAsia="仿宋" w:hAnsi="Arial" w:cs="Arial" w:hint="eastAsia"/>
                      <w:sz w:val="20"/>
                      <w:szCs w:val="20"/>
                    </w:rPr>
                    <w:t xml:space="preserve"> of Chapter IV</w:t>
                  </w:r>
                </w:p>
              </w:tc>
              <w:tc>
                <w:tcPr>
                  <w:tcW w:w="2409" w:type="dxa"/>
                  <w:vAlign w:val="center"/>
                </w:tcPr>
                <w:p w14:paraId="5FB89787" w14:textId="54CD877D"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3AC0701E" w14:textId="77777777" w:rsidTr="00AD04E2">
              <w:tc>
                <w:tcPr>
                  <w:tcW w:w="2277" w:type="dxa"/>
                  <w:vAlign w:val="center"/>
                </w:tcPr>
                <w:p w14:paraId="7B0F9AAE" w14:textId="4D14BC1E"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Haidilao (Hotpot)</w:t>
                  </w:r>
                  <w:r>
                    <w:rPr>
                      <w:rFonts w:ascii="Arial" w:eastAsia="仿宋" w:hAnsi="Arial" w:cs="Arial"/>
                      <w:sz w:val="20"/>
                      <w:szCs w:val="20"/>
                    </w:rPr>
                    <w:t>’</w:t>
                  </w:r>
                  <w:r>
                    <w:rPr>
                      <w:rFonts w:ascii="Arial" w:eastAsia="仿宋" w:hAnsi="Arial" w:cs="Arial" w:hint="eastAsia"/>
                      <w:sz w:val="20"/>
                      <w:szCs w:val="20"/>
                    </w:rPr>
                    <w:t xml:space="preserve">s Business </w:t>
                  </w:r>
                </w:p>
              </w:tc>
              <w:tc>
                <w:tcPr>
                  <w:tcW w:w="1829" w:type="dxa"/>
                  <w:vAlign w:val="center"/>
                </w:tcPr>
                <w:p w14:paraId="20ADF96D" w14:textId="1BFB73F0"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sz w:val="20"/>
                      <w:szCs w:val="20"/>
                    </w:rPr>
                    <w:t>Application</w:t>
                  </w:r>
                  <w:r>
                    <w:rPr>
                      <w:rFonts w:ascii="Arial" w:eastAsia="仿宋" w:hAnsi="Arial" w:cs="Arial" w:hint="eastAsia"/>
                      <w:sz w:val="20"/>
                      <w:szCs w:val="20"/>
                    </w:rPr>
                    <w:t xml:space="preserve"> Case</w:t>
                  </w:r>
                  <w:r>
                    <w:rPr>
                      <w:rFonts w:ascii="Arial" w:eastAsia="仿宋" w:hAnsi="Arial" w:cs="Arial"/>
                      <w:sz w:val="20"/>
                      <w:szCs w:val="20"/>
                    </w:rPr>
                    <w:t xml:space="preserve"> </w:t>
                  </w:r>
                </w:p>
              </w:tc>
              <w:tc>
                <w:tcPr>
                  <w:tcW w:w="1863" w:type="dxa"/>
                  <w:vAlign w:val="center"/>
                </w:tcPr>
                <w:p w14:paraId="4D4699F2" w14:textId="2052C230"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hint="eastAsia"/>
                      <w:sz w:val="20"/>
                      <w:szCs w:val="20"/>
                    </w:rPr>
                    <w:t>End of Chapter IV</w:t>
                  </w:r>
                </w:p>
              </w:tc>
              <w:tc>
                <w:tcPr>
                  <w:tcW w:w="2409" w:type="dxa"/>
                  <w:vAlign w:val="center"/>
                </w:tcPr>
                <w:p w14:paraId="288CC077" w14:textId="334F8B0C"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18E7A95D" w14:textId="77777777" w:rsidTr="00AD04E2">
              <w:tc>
                <w:tcPr>
                  <w:tcW w:w="2277" w:type="dxa"/>
                  <w:vAlign w:val="center"/>
                </w:tcPr>
                <w:p w14:paraId="039A1568" w14:textId="206726CC"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Leshi TV</w:t>
                  </w:r>
                </w:p>
              </w:tc>
              <w:tc>
                <w:tcPr>
                  <w:tcW w:w="1829" w:type="dxa"/>
                  <w:vAlign w:val="center"/>
                </w:tcPr>
                <w:p w14:paraId="4933D67A" w14:textId="5CFDFB4B"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Concept Introduction</w:t>
                  </w:r>
                </w:p>
              </w:tc>
              <w:tc>
                <w:tcPr>
                  <w:tcW w:w="1863" w:type="dxa"/>
                  <w:vAlign w:val="center"/>
                </w:tcPr>
                <w:p w14:paraId="64B7D9CA" w14:textId="544C2520"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sz w:val="20"/>
                      <w:szCs w:val="20"/>
                    </w:rPr>
                    <w:t>Beginning</w:t>
                  </w:r>
                  <w:r>
                    <w:rPr>
                      <w:rFonts w:ascii="Arial" w:eastAsia="仿宋" w:hAnsi="Arial" w:cs="Arial" w:hint="eastAsia"/>
                      <w:sz w:val="20"/>
                      <w:szCs w:val="20"/>
                    </w:rPr>
                    <w:t xml:space="preserve"> of Chapter V</w:t>
                  </w:r>
                </w:p>
              </w:tc>
              <w:tc>
                <w:tcPr>
                  <w:tcW w:w="2409" w:type="dxa"/>
                  <w:vAlign w:val="center"/>
                </w:tcPr>
                <w:p w14:paraId="7C2B018E" w14:textId="55209B8F"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147DCD4F" w14:textId="77777777" w:rsidTr="00AD04E2">
              <w:tc>
                <w:tcPr>
                  <w:tcW w:w="2277" w:type="dxa"/>
                  <w:vAlign w:val="center"/>
                </w:tcPr>
                <w:p w14:paraId="0A59032B" w14:textId="10FD2675"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Decline of Giant Group</w:t>
                  </w:r>
                </w:p>
              </w:tc>
              <w:tc>
                <w:tcPr>
                  <w:tcW w:w="1829" w:type="dxa"/>
                  <w:vAlign w:val="center"/>
                </w:tcPr>
                <w:p w14:paraId="13DB4CCF" w14:textId="0958E17F"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sz w:val="20"/>
                      <w:szCs w:val="20"/>
                    </w:rPr>
                    <w:t>Application</w:t>
                  </w:r>
                  <w:r>
                    <w:rPr>
                      <w:rFonts w:ascii="Arial" w:eastAsia="仿宋" w:hAnsi="Arial" w:cs="Arial" w:hint="eastAsia"/>
                      <w:sz w:val="20"/>
                      <w:szCs w:val="20"/>
                    </w:rPr>
                    <w:t xml:space="preserve"> Case</w:t>
                  </w:r>
                  <w:r>
                    <w:rPr>
                      <w:rFonts w:ascii="Arial" w:eastAsia="仿宋" w:hAnsi="Arial" w:cs="Arial"/>
                      <w:sz w:val="20"/>
                      <w:szCs w:val="20"/>
                    </w:rPr>
                    <w:t xml:space="preserve"> </w:t>
                  </w:r>
                </w:p>
              </w:tc>
              <w:tc>
                <w:tcPr>
                  <w:tcW w:w="1863" w:type="dxa"/>
                  <w:vAlign w:val="center"/>
                </w:tcPr>
                <w:p w14:paraId="5F1E5FEA" w14:textId="7DCC024B"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hint="eastAsia"/>
                      <w:sz w:val="20"/>
                      <w:szCs w:val="20"/>
                    </w:rPr>
                    <w:t>End of Chapter V</w:t>
                  </w:r>
                </w:p>
              </w:tc>
              <w:tc>
                <w:tcPr>
                  <w:tcW w:w="2409" w:type="dxa"/>
                  <w:vAlign w:val="center"/>
                </w:tcPr>
                <w:p w14:paraId="2B526F1F" w14:textId="1D08FFD9"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0A3DEC12" w14:textId="77777777" w:rsidTr="00AD04E2">
              <w:tc>
                <w:tcPr>
                  <w:tcW w:w="2277" w:type="dxa"/>
                  <w:vAlign w:val="center"/>
                </w:tcPr>
                <w:p w14:paraId="393A0965" w14:textId="6A51A32A"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Uniqlo</w:t>
                  </w:r>
                  <w:r>
                    <w:rPr>
                      <w:rFonts w:ascii="Arial" w:eastAsia="仿宋" w:hAnsi="Arial" w:cs="Arial"/>
                      <w:sz w:val="20"/>
                      <w:szCs w:val="20"/>
                    </w:rPr>
                    <w:t>’</w:t>
                  </w:r>
                  <w:r>
                    <w:rPr>
                      <w:rFonts w:ascii="Arial" w:eastAsia="仿宋" w:hAnsi="Arial" w:cs="Arial" w:hint="eastAsia"/>
                      <w:sz w:val="20"/>
                      <w:szCs w:val="20"/>
                    </w:rPr>
                    <w:t>s Inventory Management</w:t>
                  </w:r>
                </w:p>
              </w:tc>
              <w:tc>
                <w:tcPr>
                  <w:tcW w:w="1829" w:type="dxa"/>
                  <w:vAlign w:val="center"/>
                </w:tcPr>
                <w:p w14:paraId="02873C4A" w14:textId="26AAC8F8"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Concept Introduction</w:t>
                  </w:r>
                </w:p>
              </w:tc>
              <w:tc>
                <w:tcPr>
                  <w:tcW w:w="1863" w:type="dxa"/>
                  <w:vAlign w:val="center"/>
                </w:tcPr>
                <w:p w14:paraId="19209922" w14:textId="0FFA7F1D"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sz w:val="20"/>
                      <w:szCs w:val="20"/>
                    </w:rPr>
                    <w:t>Beginning</w:t>
                  </w:r>
                  <w:r>
                    <w:rPr>
                      <w:rFonts w:ascii="Arial" w:eastAsia="仿宋" w:hAnsi="Arial" w:cs="Arial" w:hint="eastAsia"/>
                      <w:sz w:val="20"/>
                      <w:szCs w:val="20"/>
                    </w:rPr>
                    <w:t xml:space="preserve"> of Chapter VI</w:t>
                  </w:r>
                </w:p>
              </w:tc>
              <w:tc>
                <w:tcPr>
                  <w:tcW w:w="2409" w:type="dxa"/>
                  <w:vAlign w:val="center"/>
                </w:tcPr>
                <w:p w14:paraId="129F7450" w14:textId="644B5ECC"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0DE92163" w14:textId="77777777" w:rsidTr="00AD04E2">
              <w:tc>
                <w:tcPr>
                  <w:tcW w:w="2277" w:type="dxa"/>
                  <w:vAlign w:val="center"/>
                </w:tcPr>
                <w:p w14:paraId="04961B33" w14:textId="37D89C56"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Mi</w:t>
                  </w:r>
                  <w:r>
                    <w:rPr>
                      <w:rFonts w:ascii="Arial" w:eastAsia="仿宋" w:hAnsi="Arial" w:cs="Arial"/>
                      <w:sz w:val="20"/>
                      <w:szCs w:val="20"/>
                    </w:rPr>
                    <w:t>’</w:t>
                  </w:r>
                  <w:r>
                    <w:rPr>
                      <w:rFonts w:ascii="Arial" w:eastAsia="仿宋" w:hAnsi="Arial" w:cs="Arial" w:hint="eastAsia"/>
                      <w:sz w:val="20"/>
                      <w:szCs w:val="20"/>
                    </w:rPr>
                    <w:t>s Differentiation</w:t>
                  </w:r>
                </w:p>
              </w:tc>
              <w:tc>
                <w:tcPr>
                  <w:tcW w:w="1829" w:type="dxa"/>
                  <w:vAlign w:val="center"/>
                </w:tcPr>
                <w:p w14:paraId="0D9E30E6" w14:textId="6DEB49DE"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sz w:val="20"/>
                      <w:szCs w:val="20"/>
                    </w:rPr>
                    <w:t>Application</w:t>
                  </w:r>
                  <w:r>
                    <w:rPr>
                      <w:rFonts w:ascii="Arial" w:eastAsia="仿宋" w:hAnsi="Arial" w:cs="Arial" w:hint="eastAsia"/>
                      <w:sz w:val="20"/>
                      <w:szCs w:val="20"/>
                    </w:rPr>
                    <w:t xml:space="preserve"> Case</w:t>
                  </w:r>
                  <w:r>
                    <w:rPr>
                      <w:rFonts w:ascii="Arial" w:eastAsia="仿宋" w:hAnsi="Arial" w:cs="Arial"/>
                      <w:sz w:val="20"/>
                      <w:szCs w:val="20"/>
                    </w:rPr>
                    <w:t xml:space="preserve"> </w:t>
                  </w:r>
                </w:p>
              </w:tc>
              <w:tc>
                <w:tcPr>
                  <w:tcW w:w="1863" w:type="dxa"/>
                  <w:vAlign w:val="center"/>
                </w:tcPr>
                <w:p w14:paraId="08C691F8" w14:textId="523147E4"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hint="eastAsia"/>
                      <w:sz w:val="20"/>
                      <w:szCs w:val="20"/>
                    </w:rPr>
                    <w:t>End of Chapter VI</w:t>
                  </w:r>
                </w:p>
              </w:tc>
              <w:tc>
                <w:tcPr>
                  <w:tcW w:w="2409" w:type="dxa"/>
                  <w:vAlign w:val="center"/>
                </w:tcPr>
                <w:p w14:paraId="44DA833A" w14:textId="74BEC2AA"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2DA9A15E" w14:textId="77777777" w:rsidTr="00AD04E2">
              <w:tc>
                <w:tcPr>
                  <w:tcW w:w="2277" w:type="dxa"/>
                  <w:vAlign w:val="center"/>
                </w:tcPr>
                <w:p w14:paraId="43B29A39" w14:textId="59955D4A"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Google</w:t>
                  </w:r>
                  <w:r>
                    <w:rPr>
                      <w:rFonts w:ascii="Arial" w:eastAsia="仿宋" w:hAnsi="Arial" w:cs="Arial"/>
                      <w:sz w:val="20"/>
                      <w:szCs w:val="20"/>
                    </w:rPr>
                    <w:t>’</w:t>
                  </w:r>
                  <w:r>
                    <w:rPr>
                      <w:rFonts w:ascii="Arial" w:eastAsia="仿宋" w:hAnsi="Arial" w:cs="Arial" w:hint="eastAsia"/>
                      <w:sz w:val="20"/>
                      <w:szCs w:val="20"/>
                    </w:rPr>
                    <w:t>s Growth</w:t>
                  </w:r>
                </w:p>
              </w:tc>
              <w:tc>
                <w:tcPr>
                  <w:tcW w:w="1829" w:type="dxa"/>
                  <w:vAlign w:val="center"/>
                </w:tcPr>
                <w:p w14:paraId="35D34C95" w14:textId="03C50DB4"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Concept Introduction</w:t>
                  </w:r>
                </w:p>
              </w:tc>
              <w:tc>
                <w:tcPr>
                  <w:tcW w:w="1863" w:type="dxa"/>
                  <w:vAlign w:val="center"/>
                </w:tcPr>
                <w:p w14:paraId="062DBBBC" w14:textId="0135F2E4"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sz w:val="20"/>
                      <w:szCs w:val="20"/>
                    </w:rPr>
                    <w:t>Beginning</w:t>
                  </w:r>
                  <w:r>
                    <w:rPr>
                      <w:rFonts w:ascii="Arial" w:eastAsia="仿宋" w:hAnsi="Arial" w:cs="Arial" w:hint="eastAsia"/>
                      <w:sz w:val="20"/>
                      <w:szCs w:val="20"/>
                    </w:rPr>
                    <w:t xml:space="preserve"> of Chapter VII</w:t>
                  </w:r>
                </w:p>
              </w:tc>
              <w:tc>
                <w:tcPr>
                  <w:tcW w:w="2409" w:type="dxa"/>
                  <w:vAlign w:val="center"/>
                </w:tcPr>
                <w:p w14:paraId="2387D957" w14:textId="6C3BA970"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7B62EF5B" w14:textId="77777777" w:rsidTr="00AD04E2">
              <w:tc>
                <w:tcPr>
                  <w:tcW w:w="2277" w:type="dxa"/>
                  <w:vAlign w:val="center"/>
                </w:tcPr>
                <w:p w14:paraId="5FA066EB" w14:textId="452F28F9"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Pin An Bank</w:t>
                  </w:r>
                  <w:r>
                    <w:rPr>
                      <w:rFonts w:ascii="Arial" w:eastAsia="仿宋" w:hAnsi="Arial" w:cs="Arial"/>
                      <w:sz w:val="20"/>
                      <w:szCs w:val="20"/>
                    </w:rPr>
                    <w:t>’</w:t>
                  </w:r>
                  <w:r>
                    <w:rPr>
                      <w:rFonts w:ascii="Arial" w:eastAsia="仿宋" w:hAnsi="Arial" w:cs="Arial" w:hint="eastAsia"/>
                      <w:sz w:val="20"/>
                      <w:szCs w:val="20"/>
                    </w:rPr>
                    <w:t>s Development</w:t>
                  </w:r>
                </w:p>
              </w:tc>
              <w:tc>
                <w:tcPr>
                  <w:tcW w:w="1829" w:type="dxa"/>
                  <w:vAlign w:val="center"/>
                </w:tcPr>
                <w:p w14:paraId="2799220F" w14:textId="6B92D2EE"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sz w:val="20"/>
                      <w:szCs w:val="20"/>
                    </w:rPr>
                    <w:t>Application</w:t>
                  </w:r>
                  <w:r>
                    <w:rPr>
                      <w:rFonts w:ascii="Arial" w:eastAsia="仿宋" w:hAnsi="Arial" w:cs="Arial" w:hint="eastAsia"/>
                      <w:sz w:val="20"/>
                      <w:szCs w:val="20"/>
                    </w:rPr>
                    <w:t xml:space="preserve"> Case</w:t>
                  </w:r>
                  <w:r>
                    <w:rPr>
                      <w:rFonts w:ascii="Arial" w:eastAsia="仿宋" w:hAnsi="Arial" w:cs="Arial"/>
                      <w:sz w:val="20"/>
                      <w:szCs w:val="20"/>
                    </w:rPr>
                    <w:t xml:space="preserve"> </w:t>
                  </w:r>
                </w:p>
              </w:tc>
              <w:tc>
                <w:tcPr>
                  <w:tcW w:w="1863" w:type="dxa"/>
                  <w:vAlign w:val="center"/>
                </w:tcPr>
                <w:p w14:paraId="38BC6760" w14:textId="3B81109D"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hint="eastAsia"/>
                      <w:sz w:val="20"/>
                      <w:szCs w:val="20"/>
                    </w:rPr>
                    <w:t>End of Chapter VII</w:t>
                  </w:r>
                </w:p>
              </w:tc>
              <w:tc>
                <w:tcPr>
                  <w:tcW w:w="2409" w:type="dxa"/>
                  <w:vAlign w:val="center"/>
                </w:tcPr>
                <w:p w14:paraId="2ED6A41E" w14:textId="7C3F4D2A"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0C8961FC" w14:textId="77777777" w:rsidTr="00AD04E2">
              <w:tc>
                <w:tcPr>
                  <w:tcW w:w="2277" w:type="dxa"/>
                  <w:vAlign w:val="center"/>
                </w:tcPr>
                <w:p w14:paraId="1D857BCF" w14:textId="4CE7E8C6"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AIG</w:t>
                  </w:r>
                  <w:r>
                    <w:rPr>
                      <w:rFonts w:ascii="Arial" w:eastAsia="仿宋" w:hAnsi="Arial" w:cs="Arial"/>
                      <w:sz w:val="20"/>
                      <w:szCs w:val="20"/>
                    </w:rPr>
                    <w:t>’</w:t>
                  </w:r>
                  <w:r>
                    <w:rPr>
                      <w:rFonts w:ascii="Arial" w:eastAsia="仿宋" w:hAnsi="Arial" w:cs="Arial" w:hint="eastAsia"/>
                      <w:sz w:val="20"/>
                      <w:szCs w:val="20"/>
                    </w:rPr>
                    <w:t xml:space="preserve">s Crisis </w:t>
                  </w:r>
                </w:p>
              </w:tc>
              <w:tc>
                <w:tcPr>
                  <w:tcW w:w="1829" w:type="dxa"/>
                  <w:vAlign w:val="center"/>
                </w:tcPr>
                <w:p w14:paraId="24EB7085" w14:textId="79EB8DE8"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Concept Introduction</w:t>
                  </w:r>
                </w:p>
              </w:tc>
              <w:tc>
                <w:tcPr>
                  <w:tcW w:w="1863" w:type="dxa"/>
                  <w:vAlign w:val="center"/>
                </w:tcPr>
                <w:p w14:paraId="77485A42" w14:textId="66ECCC2C"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sz w:val="20"/>
                      <w:szCs w:val="20"/>
                    </w:rPr>
                    <w:t>Beginning</w:t>
                  </w:r>
                  <w:r>
                    <w:rPr>
                      <w:rFonts w:ascii="Arial" w:eastAsia="仿宋" w:hAnsi="Arial" w:cs="Arial" w:hint="eastAsia"/>
                      <w:sz w:val="20"/>
                      <w:szCs w:val="20"/>
                    </w:rPr>
                    <w:t xml:space="preserve"> of Chapter VIII</w:t>
                  </w:r>
                </w:p>
              </w:tc>
              <w:tc>
                <w:tcPr>
                  <w:tcW w:w="2409" w:type="dxa"/>
                  <w:vAlign w:val="center"/>
                </w:tcPr>
                <w:p w14:paraId="2DBB7BCE" w14:textId="08C6EC1A"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46EE1F47" w14:textId="77777777" w:rsidTr="00AD04E2">
              <w:tc>
                <w:tcPr>
                  <w:tcW w:w="2277" w:type="dxa"/>
                  <w:vAlign w:val="center"/>
                </w:tcPr>
                <w:p w14:paraId="0D80B35A" w14:textId="2B793E97"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Wanke</w:t>
                  </w:r>
                  <w:r>
                    <w:rPr>
                      <w:rFonts w:ascii="Arial" w:eastAsia="仿宋" w:hAnsi="Arial" w:cs="Arial"/>
                      <w:sz w:val="20"/>
                      <w:szCs w:val="20"/>
                    </w:rPr>
                    <w:t>’</w:t>
                  </w:r>
                  <w:r>
                    <w:rPr>
                      <w:rFonts w:ascii="Arial" w:eastAsia="仿宋" w:hAnsi="Arial" w:cs="Arial" w:hint="eastAsia"/>
                      <w:sz w:val="20"/>
                      <w:szCs w:val="20"/>
                    </w:rPr>
                    <w:t>s Share-holder Plan</w:t>
                  </w:r>
                </w:p>
              </w:tc>
              <w:tc>
                <w:tcPr>
                  <w:tcW w:w="1829" w:type="dxa"/>
                  <w:vAlign w:val="center"/>
                </w:tcPr>
                <w:p w14:paraId="1D6D3D05" w14:textId="2288D98E"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sz w:val="20"/>
                      <w:szCs w:val="20"/>
                    </w:rPr>
                    <w:t>Application</w:t>
                  </w:r>
                  <w:r>
                    <w:rPr>
                      <w:rFonts w:ascii="Arial" w:eastAsia="仿宋" w:hAnsi="Arial" w:cs="Arial" w:hint="eastAsia"/>
                      <w:sz w:val="20"/>
                      <w:szCs w:val="20"/>
                    </w:rPr>
                    <w:t xml:space="preserve"> Case</w:t>
                  </w:r>
                  <w:r>
                    <w:rPr>
                      <w:rFonts w:ascii="Arial" w:eastAsia="仿宋" w:hAnsi="Arial" w:cs="Arial"/>
                      <w:sz w:val="20"/>
                      <w:szCs w:val="20"/>
                    </w:rPr>
                    <w:t xml:space="preserve"> </w:t>
                  </w:r>
                </w:p>
              </w:tc>
              <w:tc>
                <w:tcPr>
                  <w:tcW w:w="1863" w:type="dxa"/>
                  <w:vAlign w:val="center"/>
                </w:tcPr>
                <w:p w14:paraId="02CA9A93" w14:textId="0E64E695"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hint="eastAsia"/>
                      <w:sz w:val="20"/>
                      <w:szCs w:val="20"/>
                    </w:rPr>
                    <w:t>End of Chapter VIII</w:t>
                  </w:r>
                </w:p>
              </w:tc>
              <w:tc>
                <w:tcPr>
                  <w:tcW w:w="2409" w:type="dxa"/>
                  <w:vAlign w:val="center"/>
                </w:tcPr>
                <w:p w14:paraId="31989DE5" w14:textId="3A04E0FC"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77C3E19B" w14:textId="77777777" w:rsidTr="00AD04E2">
              <w:tc>
                <w:tcPr>
                  <w:tcW w:w="2277" w:type="dxa"/>
                  <w:vAlign w:val="center"/>
                </w:tcPr>
                <w:p w14:paraId="3832C368" w14:textId="104CDD35"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Huawei</w:t>
                  </w:r>
                  <w:r>
                    <w:rPr>
                      <w:rFonts w:ascii="Arial" w:eastAsia="仿宋" w:hAnsi="Arial" w:cs="Arial"/>
                      <w:sz w:val="20"/>
                      <w:szCs w:val="20"/>
                    </w:rPr>
                    <w:t>’</w:t>
                  </w:r>
                  <w:r>
                    <w:rPr>
                      <w:rFonts w:ascii="Arial" w:eastAsia="仿宋" w:hAnsi="Arial" w:cs="Arial" w:hint="eastAsia"/>
                      <w:sz w:val="20"/>
                      <w:szCs w:val="20"/>
                    </w:rPr>
                    <w:t xml:space="preserve">s </w:t>
                  </w:r>
                  <w:r>
                    <w:rPr>
                      <w:rFonts w:ascii="Arial" w:eastAsia="仿宋" w:hAnsi="Arial" w:cs="Arial"/>
                      <w:sz w:val="20"/>
                      <w:szCs w:val="20"/>
                    </w:rPr>
                    <w:t>Organizational</w:t>
                  </w:r>
                  <w:r>
                    <w:rPr>
                      <w:rFonts w:ascii="Arial" w:eastAsia="仿宋" w:hAnsi="Arial" w:cs="Arial" w:hint="eastAsia"/>
                      <w:sz w:val="20"/>
                      <w:szCs w:val="20"/>
                    </w:rPr>
                    <w:t xml:space="preserve"> Adjustment</w:t>
                  </w:r>
                </w:p>
              </w:tc>
              <w:tc>
                <w:tcPr>
                  <w:tcW w:w="1829" w:type="dxa"/>
                  <w:vAlign w:val="center"/>
                </w:tcPr>
                <w:p w14:paraId="0E7F33BE" w14:textId="6FD6785D"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Concept Introduction</w:t>
                  </w:r>
                </w:p>
              </w:tc>
              <w:tc>
                <w:tcPr>
                  <w:tcW w:w="1863" w:type="dxa"/>
                  <w:vAlign w:val="center"/>
                </w:tcPr>
                <w:p w14:paraId="40F0B406" w14:textId="1E35EBE8"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sz w:val="20"/>
                      <w:szCs w:val="20"/>
                    </w:rPr>
                    <w:t>Beginning</w:t>
                  </w:r>
                  <w:r>
                    <w:rPr>
                      <w:rFonts w:ascii="Arial" w:eastAsia="仿宋" w:hAnsi="Arial" w:cs="Arial" w:hint="eastAsia"/>
                      <w:sz w:val="20"/>
                      <w:szCs w:val="20"/>
                    </w:rPr>
                    <w:t xml:space="preserve"> of Chapter IX</w:t>
                  </w:r>
                </w:p>
              </w:tc>
              <w:tc>
                <w:tcPr>
                  <w:tcW w:w="2409" w:type="dxa"/>
                  <w:vAlign w:val="center"/>
                </w:tcPr>
                <w:p w14:paraId="6D372644" w14:textId="488A5EEB"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45CD7192" w14:textId="77777777" w:rsidTr="00AD04E2">
              <w:tc>
                <w:tcPr>
                  <w:tcW w:w="2277" w:type="dxa"/>
                  <w:vAlign w:val="center"/>
                </w:tcPr>
                <w:p w14:paraId="30B2EE85" w14:textId="6384BB09"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JD</w:t>
                  </w:r>
                  <w:r>
                    <w:rPr>
                      <w:rFonts w:ascii="Arial" w:eastAsia="仿宋" w:hAnsi="Arial" w:cs="Arial"/>
                      <w:sz w:val="20"/>
                      <w:szCs w:val="20"/>
                    </w:rPr>
                    <w:t>’</w:t>
                  </w:r>
                  <w:r>
                    <w:rPr>
                      <w:rFonts w:ascii="Arial" w:eastAsia="仿宋" w:hAnsi="Arial" w:cs="Arial" w:hint="eastAsia"/>
                      <w:sz w:val="20"/>
                      <w:szCs w:val="20"/>
                    </w:rPr>
                    <w:t>s Platform Strategy</w:t>
                  </w:r>
                </w:p>
              </w:tc>
              <w:tc>
                <w:tcPr>
                  <w:tcW w:w="1829" w:type="dxa"/>
                  <w:vAlign w:val="center"/>
                </w:tcPr>
                <w:p w14:paraId="5B753DDB" w14:textId="3187388B"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sz w:val="20"/>
                      <w:szCs w:val="20"/>
                    </w:rPr>
                    <w:t>Application</w:t>
                  </w:r>
                  <w:r>
                    <w:rPr>
                      <w:rFonts w:ascii="Arial" w:eastAsia="仿宋" w:hAnsi="Arial" w:cs="Arial" w:hint="eastAsia"/>
                      <w:sz w:val="20"/>
                      <w:szCs w:val="20"/>
                    </w:rPr>
                    <w:t xml:space="preserve"> Case</w:t>
                  </w:r>
                  <w:r>
                    <w:rPr>
                      <w:rFonts w:ascii="Arial" w:eastAsia="仿宋" w:hAnsi="Arial" w:cs="Arial"/>
                      <w:sz w:val="20"/>
                      <w:szCs w:val="20"/>
                    </w:rPr>
                    <w:t xml:space="preserve"> </w:t>
                  </w:r>
                </w:p>
              </w:tc>
              <w:tc>
                <w:tcPr>
                  <w:tcW w:w="1863" w:type="dxa"/>
                  <w:vAlign w:val="center"/>
                </w:tcPr>
                <w:p w14:paraId="3BD2D6B9" w14:textId="734B7E54"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hint="eastAsia"/>
                      <w:sz w:val="20"/>
                      <w:szCs w:val="20"/>
                    </w:rPr>
                    <w:t>End of Chapter IX</w:t>
                  </w:r>
                </w:p>
              </w:tc>
              <w:tc>
                <w:tcPr>
                  <w:tcW w:w="2409" w:type="dxa"/>
                  <w:vAlign w:val="center"/>
                </w:tcPr>
                <w:p w14:paraId="22843AB8" w14:textId="5DAA7250"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4E39D82C" w14:textId="77777777" w:rsidTr="00AD04E2">
              <w:tc>
                <w:tcPr>
                  <w:tcW w:w="2277" w:type="dxa"/>
                  <w:vAlign w:val="center"/>
                </w:tcPr>
                <w:p w14:paraId="758AC7E0" w14:textId="02A5205F"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New Energy Vehicle</w:t>
                  </w:r>
                </w:p>
              </w:tc>
              <w:tc>
                <w:tcPr>
                  <w:tcW w:w="1829" w:type="dxa"/>
                  <w:vAlign w:val="center"/>
                </w:tcPr>
                <w:p w14:paraId="6822D468" w14:textId="5150FC59"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Concept Introduction</w:t>
                  </w:r>
                </w:p>
              </w:tc>
              <w:tc>
                <w:tcPr>
                  <w:tcW w:w="1863" w:type="dxa"/>
                  <w:vAlign w:val="center"/>
                </w:tcPr>
                <w:p w14:paraId="1B3B99B0" w14:textId="7FE2586D"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sz w:val="20"/>
                      <w:szCs w:val="20"/>
                    </w:rPr>
                    <w:t>Beginning</w:t>
                  </w:r>
                  <w:r>
                    <w:rPr>
                      <w:rFonts w:ascii="Arial" w:eastAsia="仿宋" w:hAnsi="Arial" w:cs="Arial" w:hint="eastAsia"/>
                      <w:sz w:val="20"/>
                      <w:szCs w:val="20"/>
                    </w:rPr>
                    <w:t xml:space="preserve"> of Chapter X</w:t>
                  </w:r>
                </w:p>
              </w:tc>
              <w:tc>
                <w:tcPr>
                  <w:tcW w:w="2409" w:type="dxa"/>
                  <w:vAlign w:val="center"/>
                </w:tcPr>
                <w:p w14:paraId="5883AABC" w14:textId="124CEBB7"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r w:rsidR="007958EB" w:rsidRPr="00813AD8" w14:paraId="2819DF63" w14:textId="77777777" w:rsidTr="00AD04E2">
              <w:tc>
                <w:tcPr>
                  <w:tcW w:w="2277" w:type="dxa"/>
                  <w:vAlign w:val="center"/>
                </w:tcPr>
                <w:p w14:paraId="1C26DCB7" w14:textId="7977165B"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hint="eastAsia"/>
                      <w:sz w:val="20"/>
                      <w:szCs w:val="20"/>
                    </w:rPr>
                    <w:t>Strategic Changes in Financial Biology</w:t>
                  </w:r>
                </w:p>
              </w:tc>
              <w:tc>
                <w:tcPr>
                  <w:tcW w:w="1829" w:type="dxa"/>
                  <w:vAlign w:val="center"/>
                </w:tcPr>
                <w:p w14:paraId="19EE0BF5" w14:textId="1C18F4A3" w:rsidR="007958EB" w:rsidRPr="00813AD8" w:rsidRDefault="007958EB" w:rsidP="007958EB">
                  <w:pPr>
                    <w:spacing w:line="240" w:lineRule="exact"/>
                    <w:jc w:val="left"/>
                    <w:rPr>
                      <w:rFonts w:ascii="Arial" w:hAnsi="Arial" w:cs="Arial"/>
                      <w:color w:val="000000"/>
                      <w:sz w:val="20"/>
                      <w:szCs w:val="20"/>
                    </w:rPr>
                  </w:pPr>
                  <w:r>
                    <w:rPr>
                      <w:rFonts w:ascii="Arial" w:eastAsia="仿宋" w:hAnsi="Arial" w:cs="Arial"/>
                      <w:sz w:val="20"/>
                      <w:szCs w:val="20"/>
                    </w:rPr>
                    <w:t>Application</w:t>
                  </w:r>
                  <w:r>
                    <w:rPr>
                      <w:rFonts w:ascii="Arial" w:eastAsia="仿宋" w:hAnsi="Arial" w:cs="Arial" w:hint="eastAsia"/>
                      <w:sz w:val="20"/>
                      <w:szCs w:val="20"/>
                    </w:rPr>
                    <w:t xml:space="preserve"> Case</w:t>
                  </w:r>
                  <w:r>
                    <w:rPr>
                      <w:rFonts w:ascii="Arial" w:eastAsia="仿宋" w:hAnsi="Arial" w:cs="Arial"/>
                      <w:sz w:val="20"/>
                      <w:szCs w:val="20"/>
                    </w:rPr>
                    <w:t xml:space="preserve"> </w:t>
                  </w:r>
                </w:p>
              </w:tc>
              <w:tc>
                <w:tcPr>
                  <w:tcW w:w="1863" w:type="dxa"/>
                  <w:vAlign w:val="center"/>
                </w:tcPr>
                <w:p w14:paraId="5C4D87AD" w14:textId="058684CA" w:rsidR="007958EB" w:rsidRPr="00813AD8" w:rsidRDefault="007958EB" w:rsidP="00AD04E2">
                  <w:pPr>
                    <w:spacing w:line="240" w:lineRule="exact"/>
                    <w:jc w:val="left"/>
                    <w:rPr>
                      <w:rFonts w:ascii="Arial" w:hAnsi="Arial" w:cs="Arial"/>
                      <w:color w:val="000000"/>
                      <w:sz w:val="20"/>
                      <w:szCs w:val="20"/>
                    </w:rPr>
                  </w:pPr>
                  <w:r>
                    <w:rPr>
                      <w:rFonts w:ascii="Arial" w:eastAsia="仿宋" w:hAnsi="Arial" w:cs="Arial" w:hint="eastAsia"/>
                      <w:sz w:val="20"/>
                      <w:szCs w:val="20"/>
                    </w:rPr>
                    <w:t>End of Chapter X</w:t>
                  </w:r>
                </w:p>
              </w:tc>
              <w:tc>
                <w:tcPr>
                  <w:tcW w:w="2409" w:type="dxa"/>
                  <w:vAlign w:val="center"/>
                </w:tcPr>
                <w:p w14:paraId="255AD13D" w14:textId="68E95E31" w:rsidR="007958EB" w:rsidRPr="00813AD8" w:rsidRDefault="007958EB" w:rsidP="00AD04E2">
                  <w:pPr>
                    <w:spacing w:line="240" w:lineRule="exact"/>
                    <w:rPr>
                      <w:rFonts w:ascii="Arial" w:hAnsi="Arial" w:cs="Arial"/>
                      <w:color w:val="000000"/>
                      <w:sz w:val="20"/>
                      <w:szCs w:val="20"/>
                    </w:rPr>
                  </w:pPr>
                  <w:r w:rsidRPr="00BC70AE">
                    <w:rPr>
                      <w:rFonts w:ascii="Arial" w:hAnsi="Arial" w:cs="Arial"/>
                      <w:color w:val="000000"/>
                      <w:sz w:val="20"/>
                      <w:szCs w:val="20"/>
                    </w:rPr>
                    <w:t>Same as above</w:t>
                  </w:r>
                </w:p>
              </w:tc>
            </w:tr>
          </w:tbl>
          <w:p w14:paraId="039BA4B9" w14:textId="77777777" w:rsidR="005651A6" w:rsidRPr="00813AD8" w:rsidRDefault="005651A6">
            <w:pPr>
              <w:rPr>
                <w:rFonts w:ascii="Arial" w:hAnsi="Arial" w:cs="Arial"/>
                <w:color w:val="000000"/>
                <w:sz w:val="20"/>
                <w:szCs w:val="20"/>
              </w:rPr>
            </w:pPr>
          </w:p>
        </w:tc>
      </w:tr>
      <w:tr w:rsidR="005651A6" w:rsidRPr="00813AD8" w14:paraId="27A7C381" w14:textId="77777777" w:rsidTr="00AA09AC">
        <w:tc>
          <w:tcPr>
            <w:tcW w:w="8613" w:type="dxa"/>
            <w:gridSpan w:val="7"/>
            <w:tcBorders>
              <w:top w:val="single" w:sz="8" w:space="0" w:color="4BACC6"/>
              <w:left w:val="single" w:sz="8" w:space="0" w:color="4BACC6"/>
              <w:bottom w:val="single" w:sz="8" w:space="0" w:color="4BACC6"/>
              <w:right w:val="single" w:sz="8" w:space="0" w:color="4BACC6"/>
            </w:tcBorders>
            <w:shd w:val="clear" w:color="auto" w:fill="FFFFFF"/>
          </w:tcPr>
          <w:p w14:paraId="1012432D" w14:textId="677450A3" w:rsidR="005651A6" w:rsidRPr="00813AD8" w:rsidRDefault="00F91090">
            <w:pPr>
              <w:rPr>
                <w:rFonts w:ascii="Arial" w:hAnsi="Arial" w:cs="Arial"/>
                <w:color w:val="000000"/>
                <w:sz w:val="20"/>
                <w:szCs w:val="20"/>
              </w:rPr>
            </w:pPr>
            <w:r>
              <w:rPr>
                <w:rFonts w:ascii="Arial" w:hAnsi="Arial" w:cs="Arial" w:hint="eastAsia"/>
                <w:color w:val="000000"/>
                <w:sz w:val="20"/>
                <w:szCs w:val="20"/>
              </w:rPr>
              <w:t>3</w:t>
            </w:r>
            <w:r>
              <w:rPr>
                <w:rFonts w:ascii="Arial" w:hAnsi="Arial" w:cs="Arial"/>
                <w:color w:val="000000"/>
                <w:sz w:val="20"/>
                <w:szCs w:val="20"/>
              </w:rPr>
              <w:t xml:space="preserve">: </w:t>
            </w:r>
            <w:r w:rsidR="003C3513">
              <w:rPr>
                <w:rFonts w:ascii="Arial" w:hAnsi="Arial" w:cs="Arial" w:hint="eastAsia"/>
                <w:color w:val="000000"/>
                <w:sz w:val="20"/>
                <w:szCs w:val="20"/>
              </w:rPr>
              <w:t>Other</w:t>
            </w:r>
            <w:r w:rsidR="003C3513">
              <w:rPr>
                <w:rFonts w:ascii="Arial" w:hAnsi="Arial" w:cs="Arial"/>
                <w:color w:val="000000"/>
                <w:sz w:val="20"/>
                <w:szCs w:val="20"/>
              </w:rPr>
              <w:t xml:space="preserve"> </w:t>
            </w:r>
            <w:r w:rsidR="003C3513">
              <w:rPr>
                <w:rFonts w:ascii="Arial" w:hAnsi="Arial" w:cs="Arial" w:hint="eastAsia"/>
                <w:color w:val="000000"/>
                <w:sz w:val="20"/>
                <w:szCs w:val="20"/>
              </w:rPr>
              <w:t>M</w:t>
            </w:r>
            <w:r w:rsidR="00FA52CD" w:rsidRPr="00FA52CD">
              <w:rPr>
                <w:rFonts w:ascii="Arial" w:hAnsi="Arial" w:cs="Arial"/>
                <w:color w:val="000000"/>
                <w:sz w:val="20"/>
                <w:szCs w:val="20"/>
              </w:rPr>
              <w:t xml:space="preserve">ultimedia </w:t>
            </w:r>
            <w:r w:rsidR="00F53A91">
              <w:rPr>
                <w:rFonts w:ascii="Arial" w:hAnsi="Arial" w:cs="Arial" w:hint="eastAsia"/>
                <w:color w:val="000000"/>
                <w:sz w:val="20"/>
                <w:szCs w:val="20"/>
              </w:rPr>
              <w:t>M</w:t>
            </w:r>
            <w:r w:rsidR="00FA52CD" w:rsidRPr="00FA52CD">
              <w:rPr>
                <w:rFonts w:ascii="Arial" w:hAnsi="Arial" w:cs="Arial"/>
                <w:color w:val="000000"/>
                <w:sz w:val="20"/>
                <w:szCs w:val="20"/>
              </w:rPr>
              <w:t>aterial</w:t>
            </w:r>
            <w:r w:rsidR="00F53A91">
              <w:rPr>
                <w:rFonts w:ascii="Arial" w:hAnsi="Arial" w:cs="Arial" w:hint="eastAsia"/>
                <w:color w:val="000000"/>
                <w:sz w:val="20"/>
                <w:szCs w:val="20"/>
              </w:rPr>
              <w:t>s</w:t>
            </w:r>
            <w:r w:rsidR="00DA7284">
              <w:rPr>
                <w:rFonts w:ascii="Arial" w:hAnsi="Arial" w:cs="Arial"/>
                <w:color w:val="000000"/>
                <w:sz w:val="20"/>
                <w:szCs w:val="20"/>
              </w:rPr>
              <w:t>.</w:t>
            </w:r>
            <w:r>
              <w:rPr>
                <w:rFonts w:ascii="Arial" w:hAnsi="Arial" w:cs="Arial"/>
                <w:color w:val="000000"/>
                <w:sz w:val="20"/>
                <w:szCs w:val="20"/>
              </w:rPr>
              <w:t xml:space="preserve"> (3 at least)</w:t>
            </w:r>
          </w:p>
        </w:tc>
      </w:tr>
      <w:tr w:rsidR="005651A6" w:rsidRPr="00813AD8" w14:paraId="3DC484DC" w14:textId="77777777" w:rsidTr="00AA09AC">
        <w:tc>
          <w:tcPr>
            <w:tcW w:w="8613" w:type="dxa"/>
            <w:gridSpan w:val="7"/>
            <w:tcBorders>
              <w:top w:val="single" w:sz="8" w:space="0" w:color="4BACC6"/>
              <w:left w:val="single" w:sz="8" w:space="0" w:color="4BACC6"/>
              <w:bottom w:val="single" w:sz="8" w:space="0" w:color="4BACC6"/>
              <w:right w:val="single" w:sz="8" w:space="0" w:color="4BACC6"/>
            </w:tcBorders>
            <w:shd w:val="clear" w:color="auto" w:fill="DBEEF3"/>
          </w:tcPr>
          <w:tbl>
            <w:tblPr>
              <w:tblW w:w="8240" w:type="dxa"/>
              <w:tblBorders>
                <w:top w:val="single" w:sz="8" w:space="0" w:color="3F3051"/>
                <w:left w:val="single" w:sz="8" w:space="0" w:color="3F3051"/>
                <w:bottom w:val="single" w:sz="8" w:space="0" w:color="3F3051"/>
                <w:right w:val="single" w:sz="8" w:space="0" w:color="3F3051"/>
                <w:insideV w:val="single" w:sz="8" w:space="0" w:color="3F3051"/>
              </w:tblBorders>
              <w:tblLayout w:type="fixed"/>
              <w:tblLook w:val="0000" w:firstRow="0" w:lastRow="0" w:firstColumn="0" w:lastColumn="0" w:noHBand="0" w:noVBand="0"/>
            </w:tblPr>
            <w:tblGrid>
              <w:gridCol w:w="2746"/>
              <w:gridCol w:w="2746"/>
              <w:gridCol w:w="2748"/>
            </w:tblGrid>
            <w:tr w:rsidR="005651A6" w:rsidRPr="00813AD8" w14:paraId="77606CC2" w14:textId="77777777">
              <w:trPr>
                <w:trHeight w:val="90"/>
              </w:trPr>
              <w:tc>
                <w:tcPr>
                  <w:tcW w:w="2746" w:type="dxa"/>
                  <w:vMerge w:val="restart"/>
                  <w:tcBorders>
                    <w:top w:val="single" w:sz="8" w:space="0" w:color="3F3051"/>
                    <w:left w:val="single" w:sz="8" w:space="0" w:color="3F3051"/>
                    <w:bottom w:val="single" w:sz="2" w:space="0" w:color="3F3051"/>
                    <w:right w:val="single" w:sz="2" w:space="0" w:color="3F3051"/>
                  </w:tcBorders>
                  <w:vAlign w:val="center"/>
                </w:tcPr>
                <w:p w14:paraId="6A040181" w14:textId="47BE7B5E" w:rsidR="005651A6" w:rsidRPr="00813AD8" w:rsidRDefault="00835A9D">
                  <w:pPr>
                    <w:widowControl/>
                    <w:spacing w:line="360" w:lineRule="exact"/>
                    <w:jc w:val="left"/>
                    <w:rPr>
                      <w:rFonts w:ascii="Arial" w:hAnsi="Arial" w:cs="Arial"/>
                      <w:color w:val="000000"/>
                      <w:kern w:val="0"/>
                    </w:rPr>
                  </w:pPr>
                  <w:r w:rsidRPr="00835A9D">
                    <w:rPr>
                      <w:rFonts w:ascii="Arial" w:hAnsi="Arial" w:cs="Arial"/>
                      <w:color w:val="000000"/>
                      <w:kern w:val="0"/>
                    </w:rPr>
                    <w:t xml:space="preserve">Audiovisual </w:t>
                  </w:r>
                  <w:r w:rsidR="00553F4B">
                    <w:rPr>
                      <w:rFonts w:ascii="Arial" w:hAnsi="Arial" w:cs="Arial" w:hint="eastAsia"/>
                      <w:color w:val="000000"/>
                      <w:kern w:val="0"/>
                    </w:rPr>
                    <w:t>Materials</w:t>
                  </w:r>
                </w:p>
              </w:tc>
              <w:tc>
                <w:tcPr>
                  <w:tcW w:w="2746" w:type="dxa"/>
                  <w:tcBorders>
                    <w:top w:val="single" w:sz="8" w:space="0" w:color="3F3051"/>
                    <w:left w:val="single" w:sz="2" w:space="0" w:color="3F3051"/>
                    <w:bottom w:val="single" w:sz="2" w:space="0" w:color="3F3051"/>
                    <w:right w:val="single" w:sz="2" w:space="0" w:color="3F3051"/>
                  </w:tcBorders>
                  <w:vAlign w:val="center"/>
                </w:tcPr>
                <w:p w14:paraId="36BAA34E" w14:textId="3D8E8064" w:rsidR="005651A6" w:rsidRPr="00813AD8" w:rsidRDefault="00F53A91">
                  <w:pPr>
                    <w:widowControl/>
                    <w:spacing w:line="360" w:lineRule="exact"/>
                    <w:jc w:val="left"/>
                    <w:rPr>
                      <w:rFonts w:ascii="Arial" w:hAnsi="Arial" w:cs="Arial"/>
                      <w:color w:val="000000"/>
                      <w:kern w:val="0"/>
                    </w:rPr>
                  </w:pPr>
                  <w:r>
                    <w:rPr>
                      <w:rFonts w:ascii="Arial" w:hAnsi="Arial" w:cs="Arial" w:hint="eastAsia"/>
                      <w:color w:val="000000"/>
                      <w:kern w:val="0"/>
                    </w:rPr>
                    <w:t>A</w:t>
                  </w:r>
                  <w:r>
                    <w:rPr>
                      <w:rFonts w:ascii="Arial" w:hAnsi="Arial" w:cs="Arial"/>
                      <w:color w:val="000000"/>
                      <w:kern w:val="0"/>
                    </w:rPr>
                    <w:t>mount</w:t>
                  </w:r>
                  <w:r w:rsidR="00FB3A68">
                    <w:rPr>
                      <w:rFonts w:ascii="Arial" w:hAnsi="Arial" w:cs="Arial"/>
                      <w:color w:val="000000"/>
                      <w:kern w:val="0"/>
                    </w:rPr>
                    <w:t xml:space="preserve"> </w:t>
                  </w:r>
                  <w:r w:rsidR="00FB3A68">
                    <w:rPr>
                      <w:rFonts w:ascii="Arial" w:hAnsi="Arial" w:cs="Arial" w:hint="eastAsia"/>
                      <w:color w:val="000000"/>
                      <w:kern w:val="0"/>
                    </w:rPr>
                    <w:t>(N</w:t>
                  </w:r>
                  <w:r w:rsidR="00FB3A68">
                    <w:rPr>
                      <w:rFonts w:ascii="Arial" w:hAnsi="Arial" w:cs="Arial"/>
                      <w:color w:val="000000"/>
                      <w:kern w:val="0"/>
                    </w:rPr>
                    <w:t>o.</w:t>
                  </w:r>
                  <w:r w:rsidR="00FB3A68">
                    <w:rPr>
                      <w:rFonts w:ascii="Arial" w:hAnsi="Arial" w:cs="Arial" w:hint="eastAsia"/>
                      <w:color w:val="000000"/>
                      <w:kern w:val="0"/>
                    </w:rPr>
                    <w:t>)</w:t>
                  </w:r>
                </w:p>
              </w:tc>
              <w:tc>
                <w:tcPr>
                  <w:tcW w:w="2748" w:type="dxa"/>
                  <w:tcBorders>
                    <w:top w:val="single" w:sz="8" w:space="0" w:color="3F3051"/>
                    <w:left w:val="single" w:sz="2" w:space="0" w:color="3F3051"/>
                    <w:bottom w:val="single" w:sz="2" w:space="0" w:color="3F3051"/>
                    <w:right w:val="single" w:sz="2" w:space="0" w:color="3F3051"/>
                  </w:tcBorders>
                  <w:vAlign w:val="center"/>
                </w:tcPr>
                <w:p w14:paraId="3117C153" w14:textId="77777777" w:rsidR="005651A6" w:rsidRPr="00813AD8" w:rsidRDefault="005651A6">
                  <w:pPr>
                    <w:widowControl/>
                    <w:spacing w:line="360" w:lineRule="exact"/>
                    <w:jc w:val="center"/>
                    <w:rPr>
                      <w:rFonts w:ascii="Arial" w:hAnsi="Arial" w:cs="Arial"/>
                      <w:color w:val="000000"/>
                      <w:kern w:val="0"/>
                    </w:rPr>
                  </w:pPr>
                </w:p>
              </w:tc>
            </w:tr>
            <w:tr w:rsidR="005651A6" w:rsidRPr="00813AD8" w14:paraId="7ADFC75D" w14:textId="77777777">
              <w:trPr>
                <w:trHeight w:val="100"/>
              </w:trPr>
              <w:tc>
                <w:tcPr>
                  <w:tcW w:w="2746" w:type="dxa"/>
                  <w:vMerge/>
                  <w:tcBorders>
                    <w:top w:val="single" w:sz="2" w:space="0" w:color="3F3051"/>
                    <w:left w:val="single" w:sz="8" w:space="0" w:color="3F3051"/>
                    <w:bottom w:val="single" w:sz="2" w:space="0" w:color="3F3051"/>
                    <w:right w:val="single" w:sz="2" w:space="0" w:color="3F3051"/>
                  </w:tcBorders>
                  <w:vAlign w:val="center"/>
                </w:tcPr>
                <w:p w14:paraId="493945FD" w14:textId="77777777" w:rsidR="005651A6" w:rsidRPr="00813AD8" w:rsidRDefault="005651A6">
                  <w:pPr>
                    <w:widowControl/>
                    <w:spacing w:line="360" w:lineRule="exact"/>
                    <w:jc w:val="left"/>
                    <w:rPr>
                      <w:rFonts w:ascii="Arial" w:hAnsi="Arial" w:cs="Arial"/>
                      <w:color w:val="000000"/>
                      <w:kern w:val="0"/>
                    </w:rPr>
                  </w:pPr>
                </w:p>
              </w:tc>
              <w:tc>
                <w:tcPr>
                  <w:tcW w:w="2746" w:type="dxa"/>
                  <w:tcBorders>
                    <w:top w:val="single" w:sz="2" w:space="0" w:color="3F3051"/>
                    <w:left w:val="single" w:sz="2" w:space="0" w:color="3F3051"/>
                    <w:bottom w:val="single" w:sz="2" w:space="0" w:color="3F3051"/>
                    <w:right w:val="single" w:sz="2" w:space="0" w:color="3F3051"/>
                  </w:tcBorders>
                  <w:vAlign w:val="center"/>
                </w:tcPr>
                <w:p w14:paraId="353EC9F6" w14:textId="2C23729A" w:rsidR="005651A6" w:rsidRPr="00813AD8" w:rsidRDefault="00381D95">
                  <w:pPr>
                    <w:widowControl/>
                    <w:spacing w:line="360" w:lineRule="exact"/>
                    <w:jc w:val="left"/>
                    <w:rPr>
                      <w:rFonts w:ascii="Arial" w:hAnsi="Arial" w:cs="Arial"/>
                      <w:color w:val="000000"/>
                      <w:kern w:val="0"/>
                    </w:rPr>
                  </w:pPr>
                  <w:r w:rsidRPr="00381D95">
                    <w:rPr>
                      <w:rFonts w:ascii="Arial" w:hAnsi="Arial" w:cs="Arial"/>
                      <w:color w:val="000000"/>
                      <w:kern w:val="0"/>
                    </w:rPr>
                    <w:t>Total duration</w:t>
                  </w:r>
                  <w:r>
                    <w:rPr>
                      <w:rFonts w:ascii="Arial" w:hAnsi="Arial" w:cs="Arial"/>
                      <w:color w:val="000000"/>
                      <w:kern w:val="0"/>
                    </w:rPr>
                    <w:t xml:space="preserve"> (Minutes)</w:t>
                  </w:r>
                </w:p>
              </w:tc>
              <w:tc>
                <w:tcPr>
                  <w:tcW w:w="2748" w:type="dxa"/>
                  <w:tcBorders>
                    <w:top w:val="single" w:sz="2" w:space="0" w:color="3F3051"/>
                    <w:left w:val="single" w:sz="2" w:space="0" w:color="3F3051"/>
                    <w:bottom w:val="single" w:sz="2" w:space="0" w:color="3F3051"/>
                    <w:right w:val="single" w:sz="2" w:space="0" w:color="3F3051"/>
                  </w:tcBorders>
                  <w:vAlign w:val="center"/>
                </w:tcPr>
                <w:p w14:paraId="44D6AE0B" w14:textId="77777777" w:rsidR="005651A6" w:rsidRPr="00813AD8" w:rsidRDefault="005651A6">
                  <w:pPr>
                    <w:widowControl/>
                    <w:spacing w:line="360" w:lineRule="exact"/>
                    <w:jc w:val="center"/>
                    <w:rPr>
                      <w:rFonts w:ascii="Arial" w:hAnsi="Arial" w:cs="Arial"/>
                      <w:color w:val="000000"/>
                      <w:kern w:val="0"/>
                    </w:rPr>
                  </w:pPr>
                </w:p>
              </w:tc>
            </w:tr>
            <w:tr w:rsidR="005651A6" w:rsidRPr="00813AD8" w14:paraId="37E898A0" w14:textId="77777777">
              <w:trPr>
                <w:trHeight w:val="115"/>
              </w:trPr>
              <w:tc>
                <w:tcPr>
                  <w:tcW w:w="2746" w:type="dxa"/>
                  <w:tcBorders>
                    <w:top w:val="single" w:sz="2" w:space="0" w:color="3F3051"/>
                    <w:left w:val="single" w:sz="8" w:space="0" w:color="3F3051"/>
                    <w:bottom w:val="single" w:sz="2" w:space="0" w:color="3F3051"/>
                    <w:right w:val="single" w:sz="2" w:space="0" w:color="3F3051"/>
                  </w:tcBorders>
                  <w:vAlign w:val="center"/>
                </w:tcPr>
                <w:p w14:paraId="75F04626" w14:textId="77BD59CF" w:rsidR="005651A6" w:rsidRPr="00813AD8" w:rsidRDefault="00835A9D">
                  <w:pPr>
                    <w:widowControl/>
                    <w:spacing w:line="360" w:lineRule="exact"/>
                    <w:jc w:val="left"/>
                    <w:rPr>
                      <w:rFonts w:ascii="Arial" w:hAnsi="Arial" w:cs="Arial"/>
                      <w:color w:val="000000"/>
                      <w:kern w:val="0"/>
                    </w:rPr>
                  </w:pPr>
                  <w:r w:rsidRPr="00835A9D">
                    <w:rPr>
                      <w:rFonts w:ascii="Arial" w:hAnsi="Arial" w:cs="Arial"/>
                      <w:color w:val="000000"/>
                      <w:kern w:val="0"/>
                    </w:rPr>
                    <w:t>Text</w:t>
                  </w:r>
                  <w:r w:rsidR="00267464">
                    <w:rPr>
                      <w:rFonts w:ascii="Arial" w:hAnsi="Arial" w:cs="Arial" w:hint="eastAsia"/>
                      <w:color w:val="000000"/>
                      <w:kern w:val="0"/>
                    </w:rPr>
                    <w:t>ual</w:t>
                  </w:r>
                  <w:r w:rsidRPr="00835A9D">
                    <w:rPr>
                      <w:rFonts w:ascii="Arial" w:hAnsi="Arial" w:cs="Arial"/>
                      <w:color w:val="000000"/>
                      <w:kern w:val="0"/>
                    </w:rPr>
                    <w:t xml:space="preserve"> </w:t>
                  </w:r>
                  <w:r w:rsidR="00553F4B">
                    <w:rPr>
                      <w:rFonts w:ascii="Arial" w:hAnsi="Arial" w:cs="Arial" w:hint="eastAsia"/>
                      <w:color w:val="000000"/>
                      <w:kern w:val="0"/>
                    </w:rPr>
                    <w:t>Materials</w:t>
                  </w:r>
                </w:p>
              </w:tc>
              <w:tc>
                <w:tcPr>
                  <w:tcW w:w="2746" w:type="dxa"/>
                  <w:tcBorders>
                    <w:top w:val="single" w:sz="2" w:space="0" w:color="3F3051"/>
                    <w:left w:val="single" w:sz="2" w:space="0" w:color="3F3051"/>
                    <w:bottom w:val="single" w:sz="2" w:space="0" w:color="3F3051"/>
                    <w:right w:val="single" w:sz="2" w:space="0" w:color="3F3051"/>
                  </w:tcBorders>
                  <w:vAlign w:val="center"/>
                </w:tcPr>
                <w:p w14:paraId="1DC01A51" w14:textId="01A6CC2D" w:rsidR="005651A6" w:rsidRPr="00813AD8" w:rsidRDefault="00F53A91">
                  <w:pPr>
                    <w:widowControl/>
                    <w:spacing w:line="360" w:lineRule="exact"/>
                    <w:jc w:val="left"/>
                    <w:rPr>
                      <w:rFonts w:ascii="Arial" w:hAnsi="Arial" w:cs="Arial"/>
                      <w:color w:val="000000"/>
                      <w:kern w:val="0"/>
                    </w:rPr>
                  </w:pPr>
                  <w:r>
                    <w:rPr>
                      <w:rFonts w:ascii="Arial" w:hAnsi="Arial" w:cs="Arial" w:hint="eastAsia"/>
                      <w:color w:val="000000"/>
                      <w:kern w:val="0"/>
                    </w:rPr>
                    <w:t>Q</w:t>
                  </w:r>
                  <w:r>
                    <w:rPr>
                      <w:rFonts w:ascii="Arial" w:hAnsi="Arial" w:cs="Arial"/>
                      <w:color w:val="000000"/>
                      <w:kern w:val="0"/>
                    </w:rPr>
                    <w:t>uantity</w:t>
                  </w:r>
                  <w:r w:rsidR="00FB3A68">
                    <w:rPr>
                      <w:rFonts w:ascii="Arial" w:hAnsi="Arial" w:cs="Arial"/>
                      <w:color w:val="000000"/>
                      <w:kern w:val="0"/>
                    </w:rPr>
                    <w:t xml:space="preserve"> </w:t>
                  </w:r>
                  <w:r w:rsidR="00FB3A68">
                    <w:rPr>
                      <w:rFonts w:ascii="Arial" w:hAnsi="Arial" w:cs="Arial" w:hint="eastAsia"/>
                      <w:color w:val="000000"/>
                      <w:kern w:val="0"/>
                    </w:rPr>
                    <w:t>(N</w:t>
                  </w:r>
                  <w:r w:rsidR="00FB3A68">
                    <w:rPr>
                      <w:rFonts w:ascii="Arial" w:hAnsi="Arial" w:cs="Arial"/>
                      <w:color w:val="000000"/>
                      <w:kern w:val="0"/>
                    </w:rPr>
                    <w:t>o.</w:t>
                  </w:r>
                  <w:r w:rsidR="00FB3A68">
                    <w:rPr>
                      <w:rFonts w:ascii="Arial" w:hAnsi="Arial" w:cs="Arial" w:hint="eastAsia"/>
                      <w:color w:val="000000"/>
                      <w:kern w:val="0"/>
                    </w:rPr>
                    <w:t>)</w:t>
                  </w:r>
                </w:p>
              </w:tc>
              <w:tc>
                <w:tcPr>
                  <w:tcW w:w="2748" w:type="dxa"/>
                  <w:tcBorders>
                    <w:top w:val="single" w:sz="2" w:space="0" w:color="3F3051"/>
                    <w:left w:val="single" w:sz="2" w:space="0" w:color="3F3051"/>
                    <w:bottom w:val="single" w:sz="2" w:space="0" w:color="3F3051"/>
                    <w:right w:val="single" w:sz="2" w:space="0" w:color="3F3051"/>
                  </w:tcBorders>
                  <w:vAlign w:val="center"/>
                </w:tcPr>
                <w:p w14:paraId="6DBE484D" w14:textId="77777777" w:rsidR="005651A6" w:rsidRPr="00813AD8" w:rsidRDefault="005651A6">
                  <w:pPr>
                    <w:widowControl/>
                    <w:spacing w:line="360" w:lineRule="exact"/>
                    <w:jc w:val="center"/>
                    <w:rPr>
                      <w:rFonts w:ascii="Arial" w:hAnsi="Arial" w:cs="Arial"/>
                      <w:color w:val="000000"/>
                      <w:kern w:val="0"/>
                    </w:rPr>
                  </w:pPr>
                </w:p>
              </w:tc>
            </w:tr>
            <w:tr w:rsidR="005651A6" w:rsidRPr="00813AD8" w14:paraId="2B7D5FD5" w14:textId="77777777">
              <w:trPr>
                <w:trHeight w:val="130"/>
              </w:trPr>
              <w:tc>
                <w:tcPr>
                  <w:tcW w:w="2746" w:type="dxa"/>
                  <w:tcBorders>
                    <w:top w:val="single" w:sz="2" w:space="0" w:color="3F3051"/>
                    <w:left w:val="single" w:sz="8" w:space="0" w:color="3F3051"/>
                    <w:bottom w:val="single" w:sz="2" w:space="0" w:color="3F3051"/>
                    <w:right w:val="single" w:sz="2" w:space="0" w:color="3F3051"/>
                  </w:tcBorders>
                  <w:vAlign w:val="center"/>
                </w:tcPr>
                <w:p w14:paraId="71340644" w14:textId="44F1878F" w:rsidR="005651A6" w:rsidRPr="00813AD8" w:rsidRDefault="00FB3A68">
                  <w:pPr>
                    <w:widowControl/>
                    <w:spacing w:line="360" w:lineRule="exact"/>
                    <w:jc w:val="left"/>
                    <w:rPr>
                      <w:rFonts w:ascii="Arial" w:hAnsi="Arial" w:cs="Arial"/>
                      <w:color w:val="000000"/>
                      <w:kern w:val="0"/>
                    </w:rPr>
                  </w:pPr>
                  <w:r>
                    <w:rPr>
                      <w:rFonts w:ascii="Arial" w:hAnsi="Arial" w:cs="Arial"/>
                      <w:color w:val="000000"/>
                      <w:kern w:val="0"/>
                    </w:rPr>
                    <w:t>E</w:t>
                  </w:r>
                  <w:r w:rsidRPr="00FB3A68">
                    <w:rPr>
                      <w:rFonts w:ascii="Arial" w:hAnsi="Arial" w:cs="Arial"/>
                      <w:color w:val="000000"/>
                      <w:kern w:val="0"/>
                    </w:rPr>
                    <w:t>xercises</w:t>
                  </w:r>
                </w:p>
              </w:tc>
              <w:tc>
                <w:tcPr>
                  <w:tcW w:w="2746" w:type="dxa"/>
                  <w:tcBorders>
                    <w:top w:val="single" w:sz="2" w:space="0" w:color="3F3051"/>
                    <w:left w:val="single" w:sz="2" w:space="0" w:color="3F3051"/>
                    <w:bottom w:val="single" w:sz="2" w:space="0" w:color="3F3051"/>
                    <w:right w:val="single" w:sz="2" w:space="0" w:color="3F3051"/>
                  </w:tcBorders>
                  <w:vAlign w:val="center"/>
                </w:tcPr>
                <w:p w14:paraId="73E15E3A" w14:textId="1C389FBD" w:rsidR="005651A6" w:rsidRPr="00813AD8" w:rsidRDefault="00FB3A68">
                  <w:pPr>
                    <w:widowControl/>
                    <w:spacing w:line="360" w:lineRule="exact"/>
                    <w:jc w:val="left"/>
                    <w:rPr>
                      <w:rFonts w:ascii="Arial" w:hAnsi="Arial" w:cs="Arial"/>
                      <w:color w:val="000000"/>
                      <w:kern w:val="0"/>
                    </w:rPr>
                  </w:pPr>
                  <w:r>
                    <w:rPr>
                      <w:rFonts w:ascii="Arial" w:hAnsi="Arial" w:cs="Arial" w:hint="eastAsia"/>
                      <w:color w:val="000000"/>
                      <w:kern w:val="0"/>
                    </w:rPr>
                    <w:t>A</w:t>
                  </w:r>
                  <w:r>
                    <w:rPr>
                      <w:rFonts w:ascii="Arial" w:hAnsi="Arial" w:cs="Arial"/>
                      <w:color w:val="000000"/>
                      <w:kern w:val="0"/>
                    </w:rPr>
                    <w:t>mount of exercise (No.)</w:t>
                  </w:r>
                </w:p>
              </w:tc>
              <w:tc>
                <w:tcPr>
                  <w:tcW w:w="2748" w:type="dxa"/>
                  <w:tcBorders>
                    <w:top w:val="single" w:sz="2" w:space="0" w:color="3F3051"/>
                    <w:left w:val="single" w:sz="2" w:space="0" w:color="3F3051"/>
                    <w:bottom w:val="single" w:sz="2" w:space="0" w:color="3F3051"/>
                    <w:right w:val="single" w:sz="2" w:space="0" w:color="3F3051"/>
                  </w:tcBorders>
                  <w:vAlign w:val="center"/>
                </w:tcPr>
                <w:p w14:paraId="27E8DD45" w14:textId="77777777" w:rsidR="005651A6" w:rsidRPr="00813AD8" w:rsidRDefault="005651A6">
                  <w:pPr>
                    <w:widowControl/>
                    <w:spacing w:line="360" w:lineRule="exact"/>
                    <w:jc w:val="center"/>
                    <w:rPr>
                      <w:rFonts w:ascii="Arial" w:hAnsi="Arial" w:cs="Arial"/>
                      <w:color w:val="000000"/>
                      <w:kern w:val="0"/>
                    </w:rPr>
                  </w:pPr>
                </w:p>
              </w:tc>
            </w:tr>
            <w:tr w:rsidR="005651A6" w:rsidRPr="00813AD8" w14:paraId="0C2C68B2" w14:textId="77777777">
              <w:trPr>
                <w:trHeight w:val="130"/>
              </w:trPr>
              <w:tc>
                <w:tcPr>
                  <w:tcW w:w="2746" w:type="dxa"/>
                  <w:tcBorders>
                    <w:top w:val="single" w:sz="2" w:space="0" w:color="3F3051"/>
                    <w:left w:val="single" w:sz="8" w:space="0" w:color="3F3051"/>
                    <w:bottom w:val="single" w:sz="2" w:space="0" w:color="3F3051"/>
                    <w:right w:val="single" w:sz="2" w:space="0" w:color="3F3051"/>
                  </w:tcBorders>
                  <w:vAlign w:val="center"/>
                </w:tcPr>
                <w:p w14:paraId="03D237F6" w14:textId="303B0023" w:rsidR="005651A6" w:rsidRPr="00813AD8" w:rsidRDefault="00F53A91" w:rsidP="00F53A91">
                  <w:pPr>
                    <w:widowControl/>
                    <w:spacing w:line="240" w:lineRule="exact"/>
                    <w:jc w:val="left"/>
                    <w:rPr>
                      <w:rFonts w:ascii="Arial" w:hAnsi="Arial" w:cs="Arial"/>
                      <w:color w:val="000000"/>
                      <w:kern w:val="0"/>
                    </w:rPr>
                  </w:pPr>
                  <w:r>
                    <w:rPr>
                      <w:rFonts w:ascii="Arial" w:hAnsi="Arial" w:cs="Arial"/>
                      <w:color w:val="000000"/>
                      <w:kern w:val="0"/>
                    </w:rPr>
                    <w:t>Other</w:t>
                  </w:r>
                  <w:r w:rsidR="005245B2">
                    <w:rPr>
                      <w:rFonts w:ascii="Arial" w:hAnsi="Arial" w:cs="Arial"/>
                      <w:color w:val="000000"/>
                      <w:kern w:val="0"/>
                    </w:rPr>
                    <w:t>s</w:t>
                  </w:r>
                  <w:r w:rsidR="005245B2">
                    <w:rPr>
                      <w:rFonts w:ascii="Arial" w:hAnsi="Arial" w:cs="Arial" w:hint="eastAsia"/>
                      <w:color w:val="000000"/>
                      <w:kern w:val="0"/>
                    </w:rPr>
                    <w:t xml:space="preserve"> </w:t>
                  </w:r>
                  <w:r>
                    <w:rPr>
                      <w:rFonts w:ascii="Arial" w:hAnsi="Arial" w:cs="Arial" w:hint="eastAsia"/>
                      <w:color w:val="000000"/>
                      <w:kern w:val="0"/>
                    </w:rPr>
                    <w:t>(P</w:t>
                  </w:r>
                  <w:r>
                    <w:rPr>
                      <w:rFonts w:ascii="Arial" w:hAnsi="Arial" w:cs="Arial"/>
                      <w:color w:val="000000"/>
                      <w:kern w:val="0"/>
                    </w:rPr>
                    <w:t xml:space="preserve">lease </w:t>
                  </w:r>
                  <w:r w:rsidR="0013032D">
                    <w:rPr>
                      <w:rFonts w:ascii="Arial" w:hAnsi="Arial" w:cs="Arial" w:hint="eastAsia"/>
                      <w:color w:val="000000"/>
                      <w:kern w:val="0"/>
                    </w:rPr>
                    <w:t>S</w:t>
                  </w:r>
                  <w:r>
                    <w:rPr>
                      <w:rFonts w:ascii="Arial" w:hAnsi="Arial" w:cs="Arial"/>
                      <w:color w:val="000000"/>
                      <w:kern w:val="0"/>
                    </w:rPr>
                    <w:t>pecify</w:t>
                  </w:r>
                  <w:r>
                    <w:rPr>
                      <w:rFonts w:ascii="Arial" w:hAnsi="Arial" w:cs="Arial" w:hint="eastAsia"/>
                      <w:color w:val="000000"/>
                      <w:kern w:val="0"/>
                    </w:rPr>
                    <w:t>)</w:t>
                  </w:r>
                </w:p>
              </w:tc>
              <w:tc>
                <w:tcPr>
                  <w:tcW w:w="2746" w:type="dxa"/>
                  <w:tcBorders>
                    <w:top w:val="single" w:sz="2" w:space="0" w:color="3F3051"/>
                    <w:left w:val="single" w:sz="2" w:space="0" w:color="3F3051"/>
                    <w:bottom w:val="single" w:sz="2" w:space="0" w:color="3F3051"/>
                    <w:right w:val="single" w:sz="2" w:space="0" w:color="3F3051"/>
                  </w:tcBorders>
                  <w:vAlign w:val="center"/>
                </w:tcPr>
                <w:p w14:paraId="32B99A15" w14:textId="691DE19A" w:rsidR="005651A6" w:rsidRPr="00813AD8" w:rsidRDefault="007C6842">
                  <w:pPr>
                    <w:widowControl/>
                    <w:spacing w:line="360" w:lineRule="exact"/>
                    <w:jc w:val="left"/>
                    <w:rPr>
                      <w:rFonts w:ascii="Arial" w:hAnsi="Arial" w:cs="Arial"/>
                      <w:color w:val="000000"/>
                      <w:kern w:val="0"/>
                    </w:rPr>
                  </w:pPr>
                  <w:r>
                    <w:rPr>
                      <w:rFonts w:ascii="Arial" w:hAnsi="Arial" w:cs="Arial" w:hint="eastAsia"/>
                      <w:color w:val="000000"/>
                      <w:kern w:val="0"/>
                    </w:rPr>
                    <w:t>Q</w:t>
                  </w:r>
                  <w:r>
                    <w:rPr>
                      <w:rFonts w:ascii="Arial" w:hAnsi="Arial" w:cs="Arial"/>
                      <w:color w:val="000000"/>
                      <w:kern w:val="0"/>
                    </w:rPr>
                    <w:t>uantity/</w:t>
                  </w:r>
                  <w:r>
                    <w:rPr>
                      <w:rFonts w:ascii="Arial" w:hAnsi="Arial" w:cs="Arial" w:hint="eastAsia"/>
                      <w:color w:val="000000"/>
                      <w:kern w:val="0"/>
                    </w:rPr>
                    <w:t>Amount</w:t>
                  </w:r>
                </w:p>
              </w:tc>
              <w:tc>
                <w:tcPr>
                  <w:tcW w:w="2748" w:type="dxa"/>
                  <w:tcBorders>
                    <w:top w:val="single" w:sz="2" w:space="0" w:color="3F3051"/>
                    <w:left w:val="single" w:sz="2" w:space="0" w:color="3F3051"/>
                    <w:bottom w:val="single" w:sz="2" w:space="0" w:color="3F3051"/>
                    <w:right w:val="single" w:sz="2" w:space="0" w:color="3F3051"/>
                  </w:tcBorders>
                  <w:vAlign w:val="center"/>
                </w:tcPr>
                <w:p w14:paraId="1558D692" w14:textId="77777777" w:rsidR="005651A6" w:rsidRPr="00813AD8" w:rsidRDefault="005651A6">
                  <w:pPr>
                    <w:widowControl/>
                    <w:spacing w:line="360" w:lineRule="exact"/>
                    <w:jc w:val="center"/>
                    <w:rPr>
                      <w:rFonts w:ascii="Arial" w:hAnsi="Arial" w:cs="Arial"/>
                      <w:color w:val="000000"/>
                      <w:kern w:val="0"/>
                    </w:rPr>
                  </w:pPr>
                </w:p>
              </w:tc>
            </w:tr>
            <w:tr w:rsidR="005651A6" w:rsidRPr="00813AD8" w14:paraId="022FCDB1" w14:textId="77777777">
              <w:trPr>
                <w:trHeight w:val="130"/>
              </w:trPr>
              <w:tc>
                <w:tcPr>
                  <w:tcW w:w="2746" w:type="dxa"/>
                  <w:tcBorders>
                    <w:top w:val="single" w:sz="2" w:space="0" w:color="3F3051"/>
                    <w:left w:val="single" w:sz="8" w:space="0" w:color="3F3051"/>
                    <w:bottom w:val="single" w:sz="2" w:space="0" w:color="3F3051"/>
                    <w:right w:val="single" w:sz="2" w:space="0" w:color="3F3051"/>
                  </w:tcBorders>
                  <w:vAlign w:val="center"/>
                </w:tcPr>
                <w:p w14:paraId="1EB93D59" w14:textId="2B76120B" w:rsidR="005651A6" w:rsidRPr="00813AD8" w:rsidRDefault="005245B2">
                  <w:pPr>
                    <w:widowControl/>
                    <w:spacing w:line="360" w:lineRule="exact"/>
                    <w:jc w:val="left"/>
                    <w:rPr>
                      <w:rFonts w:ascii="Arial" w:hAnsi="Arial" w:cs="Arial"/>
                      <w:color w:val="000000"/>
                      <w:kern w:val="0"/>
                    </w:rPr>
                  </w:pPr>
                  <w:r>
                    <w:rPr>
                      <w:rFonts w:ascii="Arial" w:hAnsi="Arial" w:cs="Arial"/>
                      <w:color w:val="000000"/>
                      <w:kern w:val="0"/>
                    </w:rPr>
                    <w:t>Others</w:t>
                  </w:r>
                  <w:r>
                    <w:rPr>
                      <w:rFonts w:ascii="Arial" w:hAnsi="Arial" w:cs="Arial" w:hint="eastAsia"/>
                      <w:color w:val="000000"/>
                      <w:kern w:val="0"/>
                    </w:rPr>
                    <w:t xml:space="preserve"> (P</w:t>
                  </w:r>
                  <w:r>
                    <w:rPr>
                      <w:rFonts w:ascii="Arial" w:hAnsi="Arial" w:cs="Arial"/>
                      <w:color w:val="000000"/>
                      <w:kern w:val="0"/>
                    </w:rPr>
                    <w:t xml:space="preserve">lease </w:t>
                  </w:r>
                  <w:r w:rsidR="0013032D">
                    <w:rPr>
                      <w:rFonts w:ascii="Arial" w:hAnsi="Arial" w:cs="Arial" w:hint="eastAsia"/>
                      <w:color w:val="000000"/>
                      <w:kern w:val="0"/>
                    </w:rPr>
                    <w:t>S</w:t>
                  </w:r>
                  <w:r>
                    <w:rPr>
                      <w:rFonts w:ascii="Arial" w:hAnsi="Arial" w:cs="Arial"/>
                      <w:color w:val="000000"/>
                      <w:kern w:val="0"/>
                    </w:rPr>
                    <w:t>pecify</w:t>
                  </w:r>
                  <w:r>
                    <w:rPr>
                      <w:rFonts w:ascii="Arial" w:hAnsi="Arial" w:cs="Arial" w:hint="eastAsia"/>
                      <w:color w:val="000000"/>
                      <w:kern w:val="0"/>
                    </w:rPr>
                    <w:t>)</w:t>
                  </w:r>
                </w:p>
              </w:tc>
              <w:tc>
                <w:tcPr>
                  <w:tcW w:w="2746" w:type="dxa"/>
                  <w:tcBorders>
                    <w:top w:val="single" w:sz="2" w:space="0" w:color="3F3051"/>
                    <w:left w:val="single" w:sz="2" w:space="0" w:color="3F3051"/>
                    <w:bottom w:val="single" w:sz="2" w:space="0" w:color="3F3051"/>
                    <w:right w:val="single" w:sz="2" w:space="0" w:color="3F3051"/>
                  </w:tcBorders>
                  <w:vAlign w:val="center"/>
                </w:tcPr>
                <w:p w14:paraId="43733A27" w14:textId="29330D7E" w:rsidR="005651A6" w:rsidRPr="00813AD8" w:rsidRDefault="007C6842">
                  <w:pPr>
                    <w:widowControl/>
                    <w:spacing w:line="360" w:lineRule="exact"/>
                    <w:jc w:val="left"/>
                    <w:rPr>
                      <w:rFonts w:ascii="Arial" w:hAnsi="Arial" w:cs="Arial"/>
                      <w:color w:val="000000"/>
                      <w:kern w:val="0"/>
                    </w:rPr>
                  </w:pPr>
                  <w:r>
                    <w:rPr>
                      <w:rFonts w:ascii="Arial" w:hAnsi="Arial" w:cs="Arial" w:hint="eastAsia"/>
                      <w:color w:val="000000"/>
                      <w:kern w:val="0"/>
                    </w:rPr>
                    <w:t>Q</w:t>
                  </w:r>
                  <w:r>
                    <w:rPr>
                      <w:rFonts w:ascii="Arial" w:hAnsi="Arial" w:cs="Arial"/>
                      <w:color w:val="000000"/>
                      <w:kern w:val="0"/>
                    </w:rPr>
                    <w:t>uantity/</w:t>
                  </w:r>
                  <w:r>
                    <w:rPr>
                      <w:rFonts w:ascii="Arial" w:hAnsi="Arial" w:cs="Arial" w:hint="eastAsia"/>
                      <w:color w:val="000000"/>
                      <w:kern w:val="0"/>
                    </w:rPr>
                    <w:t>Amount</w:t>
                  </w:r>
                </w:p>
              </w:tc>
              <w:tc>
                <w:tcPr>
                  <w:tcW w:w="2748" w:type="dxa"/>
                  <w:tcBorders>
                    <w:top w:val="single" w:sz="2" w:space="0" w:color="3F3051"/>
                    <w:left w:val="single" w:sz="2" w:space="0" w:color="3F3051"/>
                    <w:bottom w:val="single" w:sz="2" w:space="0" w:color="3F3051"/>
                    <w:right w:val="single" w:sz="2" w:space="0" w:color="3F3051"/>
                  </w:tcBorders>
                  <w:vAlign w:val="center"/>
                </w:tcPr>
                <w:p w14:paraId="368AB433" w14:textId="77777777" w:rsidR="005651A6" w:rsidRPr="00813AD8" w:rsidRDefault="005651A6">
                  <w:pPr>
                    <w:widowControl/>
                    <w:spacing w:line="360" w:lineRule="exact"/>
                    <w:jc w:val="center"/>
                    <w:rPr>
                      <w:rFonts w:ascii="Arial" w:hAnsi="Arial" w:cs="Arial"/>
                      <w:color w:val="000000"/>
                      <w:kern w:val="0"/>
                    </w:rPr>
                  </w:pPr>
                </w:p>
              </w:tc>
            </w:tr>
          </w:tbl>
          <w:p w14:paraId="7EF2A583" w14:textId="77777777" w:rsidR="005651A6" w:rsidRPr="00813AD8" w:rsidRDefault="005651A6">
            <w:pPr>
              <w:rPr>
                <w:rFonts w:ascii="Arial" w:hAnsi="Arial" w:cs="Arial"/>
                <w:color w:val="000000"/>
                <w:sz w:val="20"/>
                <w:szCs w:val="20"/>
              </w:rPr>
            </w:pPr>
          </w:p>
        </w:tc>
      </w:tr>
    </w:tbl>
    <w:p w14:paraId="3729B67A" w14:textId="77777777" w:rsidR="005651A6" w:rsidRPr="00813AD8" w:rsidRDefault="005651A6">
      <w:pPr>
        <w:rPr>
          <w:rFonts w:ascii="Arial" w:hAnsi="Arial" w:cs="Arial"/>
        </w:rPr>
      </w:pPr>
    </w:p>
    <w:sectPr w:rsidR="005651A6" w:rsidRPr="00813AD8">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A204" w14:textId="77777777" w:rsidR="0054782B" w:rsidRDefault="0054782B">
      <w:r>
        <w:separator/>
      </w:r>
    </w:p>
  </w:endnote>
  <w:endnote w:type="continuationSeparator" w:id="0">
    <w:p w14:paraId="6B87C156" w14:textId="77777777" w:rsidR="0054782B" w:rsidRDefault="0054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楷体_GB2312">
    <w:altName w:val="楷体"/>
    <w:charset w:val="86"/>
    <w:family w:val="modern"/>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E4D0" w14:textId="77777777" w:rsidR="00AD04E2" w:rsidRDefault="00AD04E2">
    <w:pPr>
      <w:pStyle w:val="a4"/>
      <w:jc w:val="center"/>
    </w:pPr>
    <w:r>
      <w:fldChar w:fldCharType="begin"/>
    </w:r>
    <w:r>
      <w:instrText xml:space="preserve"> PAGE   \* MERGEFORMAT </w:instrText>
    </w:r>
    <w:r>
      <w:fldChar w:fldCharType="separate"/>
    </w:r>
    <w:r>
      <w:rPr>
        <w:lang w:val="zh-CN"/>
      </w:rPr>
      <w:t>11</w:t>
    </w:r>
    <w:r>
      <w:fldChar w:fldCharType="end"/>
    </w:r>
  </w:p>
  <w:p w14:paraId="16E5CFD0" w14:textId="77777777" w:rsidR="00AD04E2" w:rsidRDefault="00AD04E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65EE" w14:textId="77777777" w:rsidR="0054782B" w:rsidRDefault="0054782B">
      <w:r>
        <w:separator/>
      </w:r>
    </w:p>
  </w:footnote>
  <w:footnote w:type="continuationSeparator" w:id="0">
    <w:p w14:paraId="67967B89" w14:textId="77777777" w:rsidR="0054782B" w:rsidRDefault="00547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BBE9" w14:textId="6F922DC1" w:rsidR="00AD04E2" w:rsidRDefault="00AD04E2" w:rsidP="0066680A">
    <w:pPr>
      <w:pStyle w:val="a9"/>
      <w:pBdr>
        <w:bottom w:val="single" w:sz="4" w:space="1" w:color="auto"/>
      </w:pBdr>
      <w:jc w:val="both"/>
    </w:pPr>
    <w:r>
      <w:rPr>
        <w:noProof/>
      </w:rPr>
      <w:drawing>
        <wp:anchor distT="0" distB="0" distL="114300" distR="114300" simplePos="0" relativeHeight="251657728" behindDoc="0" locked="0" layoutInCell="1" allowOverlap="1" wp14:anchorId="383FD8A9" wp14:editId="6F3E17DE">
          <wp:simplePos x="0" y="0"/>
          <wp:positionH relativeFrom="column">
            <wp:posOffset>4305300</wp:posOffset>
          </wp:positionH>
          <wp:positionV relativeFrom="paragraph">
            <wp:posOffset>-16510</wp:posOffset>
          </wp:positionV>
          <wp:extent cx="1152525" cy="330200"/>
          <wp:effectExtent l="0" t="0" r="9525" b="0"/>
          <wp:wrapNone/>
          <wp:docPr id="2049" name="图片 12" descr="新的AACSB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新的AACSB标志"/>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50BDF89" wp14:editId="0AC1BA4D">
          <wp:extent cx="1906270" cy="362585"/>
          <wp:effectExtent l="0" t="0" r="0" b="0"/>
          <wp:docPr id="1" name="Image 1" descr="QQ截图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QQ截图未命名"/>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6270" cy="362585"/>
                  </a:xfrm>
                  <a:prstGeom prst="rect">
                    <a:avLst/>
                  </a:prstGeom>
                  <a:noFill/>
                  <a:ln>
                    <a:noFill/>
                  </a:ln>
                </pic:spPr>
              </pic:pic>
            </a:graphicData>
          </a:graphic>
        </wp:inline>
      </w:drawing>
    </w:r>
    <w:r>
      <w:rPr>
        <w:rFonts w:hint="eastAsia"/>
      </w:rPr>
      <w:t xml:space="preserve">                          </w:t>
    </w:r>
    <w:r w:rsidR="0066680A">
      <w:t xml:space="preserve">                              </w:t>
    </w:r>
    <w:r>
      <w:rPr>
        <w:rFonts w:hint="eastAsia"/>
      </w:rPr>
      <w:t xml:space="preserve">           </w:t>
    </w:r>
    <w:r w:rsidR="0066680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66"/>
    <w:rsid w:val="0003391E"/>
    <w:rsid w:val="00042390"/>
    <w:rsid w:val="00075BCA"/>
    <w:rsid w:val="00087AB8"/>
    <w:rsid w:val="000A61C8"/>
    <w:rsid w:val="000C274E"/>
    <w:rsid w:val="000C4677"/>
    <w:rsid w:val="000C6DC0"/>
    <w:rsid w:val="000C71C7"/>
    <w:rsid w:val="000E02DC"/>
    <w:rsid w:val="000E54AD"/>
    <w:rsid w:val="000F60EB"/>
    <w:rsid w:val="000F78D3"/>
    <w:rsid w:val="0013032D"/>
    <w:rsid w:val="001474E6"/>
    <w:rsid w:val="001575E0"/>
    <w:rsid w:val="00184E33"/>
    <w:rsid w:val="00185428"/>
    <w:rsid w:val="00195452"/>
    <w:rsid w:val="001B5E4E"/>
    <w:rsid w:val="001E173C"/>
    <w:rsid w:val="001E7489"/>
    <w:rsid w:val="001E7D4D"/>
    <w:rsid w:val="001F6066"/>
    <w:rsid w:val="00202A2F"/>
    <w:rsid w:val="00215503"/>
    <w:rsid w:val="002336FE"/>
    <w:rsid w:val="0023736A"/>
    <w:rsid w:val="00263333"/>
    <w:rsid w:val="00267464"/>
    <w:rsid w:val="00272CFF"/>
    <w:rsid w:val="002837CD"/>
    <w:rsid w:val="00287537"/>
    <w:rsid w:val="002940A7"/>
    <w:rsid w:val="002956A2"/>
    <w:rsid w:val="00295CA8"/>
    <w:rsid w:val="002D2B47"/>
    <w:rsid w:val="002E6242"/>
    <w:rsid w:val="002F05A8"/>
    <w:rsid w:val="00313F3D"/>
    <w:rsid w:val="00336BFF"/>
    <w:rsid w:val="0035775D"/>
    <w:rsid w:val="0038068C"/>
    <w:rsid w:val="00381D95"/>
    <w:rsid w:val="003823AC"/>
    <w:rsid w:val="00385454"/>
    <w:rsid w:val="003B3A20"/>
    <w:rsid w:val="003C3513"/>
    <w:rsid w:val="003C40CA"/>
    <w:rsid w:val="003D701C"/>
    <w:rsid w:val="003F03D9"/>
    <w:rsid w:val="003F4C0F"/>
    <w:rsid w:val="003F68CA"/>
    <w:rsid w:val="00414160"/>
    <w:rsid w:val="00425E11"/>
    <w:rsid w:val="00447052"/>
    <w:rsid w:val="00447BB1"/>
    <w:rsid w:val="00470146"/>
    <w:rsid w:val="00480917"/>
    <w:rsid w:val="00487BC3"/>
    <w:rsid w:val="004C4F5D"/>
    <w:rsid w:val="004C6DA7"/>
    <w:rsid w:val="004E390D"/>
    <w:rsid w:val="004F32A7"/>
    <w:rsid w:val="00504374"/>
    <w:rsid w:val="00516E71"/>
    <w:rsid w:val="00523F43"/>
    <w:rsid w:val="005245B2"/>
    <w:rsid w:val="0054477B"/>
    <w:rsid w:val="0054620E"/>
    <w:rsid w:val="0054782B"/>
    <w:rsid w:val="005535EC"/>
    <w:rsid w:val="00553F4B"/>
    <w:rsid w:val="00554BBB"/>
    <w:rsid w:val="0056237C"/>
    <w:rsid w:val="00564584"/>
    <w:rsid w:val="005651A6"/>
    <w:rsid w:val="005807D3"/>
    <w:rsid w:val="00584911"/>
    <w:rsid w:val="00594EA8"/>
    <w:rsid w:val="005A5113"/>
    <w:rsid w:val="005A7F16"/>
    <w:rsid w:val="005B6623"/>
    <w:rsid w:val="005D0CD1"/>
    <w:rsid w:val="005D610A"/>
    <w:rsid w:val="005E65AC"/>
    <w:rsid w:val="005F1C32"/>
    <w:rsid w:val="00615356"/>
    <w:rsid w:val="006157E7"/>
    <w:rsid w:val="00624062"/>
    <w:rsid w:val="006324DC"/>
    <w:rsid w:val="006337D6"/>
    <w:rsid w:val="00636354"/>
    <w:rsid w:val="006421E9"/>
    <w:rsid w:val="006533FE"/>
    <w:rsid w:val="006546DF"/>
    <w:rsid w:val="00661579"/>
    <w:rsid w:val="0066680A"/>
    <w:rsid w:val="006705C1"/>
    <w:rsid w:val="00671269"/>
    <w:rsid w:val="00683550"/>
    <w:rsid w:val="00691A28"/>
    <w:rsid w:val="006C4121"/>
    <w:rsid w:val="006E32DA"/>
    <w:rsid w:val="00720D95"/>
    <w:rsid w:val="007354A2"/>
    <w:rsid w:val="00736A5B"/>
    <w:rsid w:val="00744107"/>
    <w:rsid w:val="0078537A"/>
    <w:rsid w:val="007958EB"/>
    <w:rsid w:val="007B37D0"/>
    <w:rsid w:val="007C1B1A"/>
    <w:rsid w:val="007C6842"/>
    <w:rsid w:val="007D347B"/>
    <w:rsid w:val="007E00EA"/>
    <w:rsid w:val="007E012D"/>
    <w:rsid w:val="007E018F"/>
    <w:rsid w:val="00813AD8"/>
    <w:rsid w:val="00825090"/>
    <w:rsid w:val="00835A9D"/>
    <w:rsid w:val="008426EA"/>
    <w:rsid w:val="008601B8"/>
    <w:rsid w:val="00864AB4"/>
    <w:rsid w:val="0087306F"/>
    <w:rsid w:val="0088067D"/>
    <w:rsid w:val="008A6EE3"/>
    <w:rsid w:val="008F2288"/>
    <w:rsid w:val="008F2340"/>
    <w:rsid w:val="008F5E3B"/>
    <w:rsid w:val="0090737E"/>
    <w:rsid w:val="00944B21"/>
    <w:rsid w:val="00945746"/>
    <w:rsid w:val="00955D37"/>
    <w:rsid w:val="009570DF"/>
    <w:rsid w:val="00985F75"/>
    <w:rsid w:val="00990170"/>
    <w:rsid w:val="009A0A89"/>
    <w:rsid w:val="009A211E"/>
    <w:rsid w:val="009A3BB0"/>
    <w:rsid w:val="009A4A8D"/>
    <w:rsid w:val="009B3DA3"/>
    <w:rsid w:val="009E483A"/>
    <w:rsid w:val="00A0270C"/>
    <w:rsid w:val="00A07985"/>
    <w:rsid w:val="00A453B8"/>
    <w:rsid w:val="00A54C8C"/>
    <w:rsid w:val="00A631C3"/>
    <w:rsid w:val="00A8437A"/>
    <w:rsid w:val="00A85812"/>
    <w:rsid w:val="00A96250"/>
    <w:rsid w:val="00A97A2A"/>
    <w:rsid w:val="00AA09AC"/>
    <w:rsid w:val="00AA4D4D"/>
    <w:rsid w:val="00AD04E2"/>
    <w:rsid w:val="00AD4674"/>
    <w:rsid w:val="00AE4E27"/>
    <w:rsid w:val="00AF202C"/>
    <w:rsid w:val="00AF6B16"/>
    <w:rsid w:val="00B13C81"/>
    <w:rsid w:val="00B31F7C"/>
    <w:rsid w:val="00B35042"/>
    <w:rsid w:val="00B427CC"/>
    <w:rsid w:val="00B434D8"/>
    <w:rsid w:val="00B43BBC"/>
    <w:rsid w:val="00B447D4"/>
    <w:rsid w:val="00B57279"/>
    <w:rsid w:val="00B61521"/>
    <w:rsid w:val="00B76188"/>
    <w:rsid w:val="00B76C4A"/>
    <w:rsid w:val="00B83B50"/>
    <w:rsid w:val="00B867D4"/>
    <w:rsid w:val="00B93D00"/>
    <w:rsid w:val="00B94D88"/>
    <w:rsid w:val="00BC2174"/>
    <w:rsid w:val="00BD3E4B"/>
    <w:rsid w:val="00BE3215"/>
    <w:rsid w:val="00BE409A"/>
    <w:rsid w:val="00C06BC0"/>
    <w:rsid w:val="00C14A41"/>
    <w:rsid w:val="00C31DB4"/>
    <w:rsid w:val="00C41DA2"/>
    <w:rsid w:val="00C52D1A"/>
    <w:rsid w:val="00C80E25"/>
    <w:rsid w:val="00CC0038"/>
    <w:rsid w:val="00CC1DC9"/>
    <w:rsid w:val="00CC7F0B"/>
    <w:rsid w:val="00CD243F"/>
    <w:rsid w:val="00CD515F"/>
    <w:rsid w:val="00CE4E63"/>
    <w:rsid w:val="00CE5E99"/>
    <w:rsid w:val="00D00609"/>
    <w:rsid w:val="00D03DF8"/>
    <w:rsid w:val="00D06BEC"/>
    <w:rsid w:val="00D353B1"/>
    <w:rsid w:val="00D45ECD"/>
    <w:rsid w:val="00D519F4"/>
    <w:rsid w:val="00D80D4E"/>
    <w:rsid w:val="00D852D1"/>
    <w:rsid w:val="00D858C1"/>
    <w:rsid w:val="00DA7284"/>
    <w:rsid w:val="00DC3FD3"/>
    <w:rsid w:val="00E02956"/>
    <w:rsid w:val="00E3193C"/>
    <w:rsid w:val="00E70C1F"/>
    <w:rsid w:val="00E72449"/>
    <w:rsid w:val="00EA3826"/>
    <w:rsid w:val="00EB51CF"/>
    <w:rsid w:val="00EB64EA"/>
    <w:rsid w:val="00ED50C6"/>
    <w:rsid w:val="00ED54C2"/>
    <w:rsid w:val="00F12481"/>
    <w:rsid w:val="00F13768"/>
    <w:rsid w:val="00F40244"/>
    <w:rsid w:val="00F53A91"/>
    <w:rsid w:val="00F67D15"/>
    <w:rsid w:val="00F70CB5"/>
    <w:rsid w:val="00F91090"/>
    <w:rsid w:val="00F911A2"/>
    <w:rsid w:val="00F95CE0"/>
    <w:rsid w:val="00FA52CD"/>
    <w:rsid w:val="00FA63C6"/>
    <w:rsid w:val="00FB3A68"/>
    <w:rsid w:val="00FC6A83"/>
    <w:rsid w:val="00FE74A4"/>
    <w:rsid w:val="011E760E"/>
    <w:rsid w:val="01BE0BCB"/>
    <w:rsid w:val="08BB5BFE"/>
    <w:rsid w:val="09A43B6F"/>
    <w:rsid w:val="0FAD5719"/>
    <w:rsid w:val="23423F51"/>
    <w:rsid w:val="2C69412A"/>
    <w:rsid w:val="36376E45"/>
    <w:rsid w:val="3A39591A"/>
    <w:rsid w:val="4C81670D"/>
    <w:rsid w:val="57120CAA"/>
    <w:rsid w:val="5E0A02E9"/>
    <w:rsid w:val="5F1449FC"/>
    <w:rsid w:val="60062263"/>
    <w:rsid w:val="61CA737D"/>
    <w:rsid w:val="64FA5BF4"/>
    <w:rsid w:val="75D7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E6957"/>
  <w15:chartTrackingRefBased/>
  <w15:docId w15:val="{461E03D0-7106-471F-BFB9-C8A2D1F8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rFonts w:ascii="Calibri" w:hAnsi="Calibri"/>
      <w:kern w:val="2"/>
      <w:sz w:val="18"/>
      <w:szCs w:val="18"/>
    </w:rPr>
  </w:style>
  <w:style w:type="character" w:styleId="a5">
    <w:name w:val="annotation reference"/>
    <w:semiHidden/>
    <w:rPr>
      <w:sz w:val="21"/>
      <w:szCs w:val="21"/>
    </w:rPr>
  </w:style>
  <w:style w:type="character" w:styleId="a6">
    <w:name w:val="Hyperlink"/>
    <w:rPr>
      <w:color w:val="0000FF"/>
      <w:u w:val="single"/>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uiPriority w:val="99"/>
    <w:pPr>
      <w:tabs>
        <w:tab w:val="center" w:pos="4153"/>
        <w:tab w:val="right" w:pos="8306"/>
      </w:tabs>
      <w:snapToGrid w:val="0"/>
      <w:jc w:val="left"/>
    </w:pPr>
    <w:rPr>
      <w:sz w:val="18"/>
      <w:szCs w:val="18"/>
    </w:rPr>
  </w:style>
  <w:style w:type="paragraph" w:styleId="aa">
    <w:name w:val="Balloon Text"/>
    <w:basedOn w:val="a"/>
    <w:semiHidden/>
    <w:rPr>
      <w:sz w:val="18"/>
      <w:szCs w:val="18"/>
    </w:rPr>
  </w:style>
  <w:style w:type="paragraph" w:customStyle="1" w:styleId="references">
    <w:name w:val="references"/>
    <w:uiPriority w:val="99"/>
    <w:pPr>
      <w:tabs>
        <w:tab w:val="left" w:pos="360"/>
      </w:tabs>
      <w:spacing w:after="50" w:line="180" w:lineRule="exact"/>
      <w:jc w:val="both"/>
    </w:pPr>
    <w:rPr>
      <w:sz w:val="16"/>
      <w:szCs w:val="16"/>
      <w:lang w:eastAsia="en-US"/>
    </w:rPr>
  </w:style>
  <w:style w:type="paragraph" w:customStyle="1" w:styleId="Default">
    <w:name w:val="Default"/>
    <w:pPr>
      <w:autoSpaceDE w:val="0"/>
      <w:autoSpaceDN w:val="0"/>
      <w:adjustRightInd w:val="0"/>
    </w:pPr>
    <w:rPr>
      <w:rFonts w:ascii="仿宋" w:eastAsia="仿宋" w:cs="仿宋"/>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1515</Words>
  <Characters>8640</Characters>
  <Application>Microsoft Office Word</Application>
  <DocSecurity>0</DocSecurity>
  <PresentationFormat/>
  <Lines>72</Lines>
  <Paragraphs>20</Paragraphs>
  <Slides>0</Slides>
  <Notes>0</Notes>
  <HiddenSlides>0</HiddenSlides>
  <MMClips>0</MMClips>
  <ScaleCrop>false</ScaleCrop>
  <Manager/>
  <Company>Www.530La.Com</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530La</dc:creator>
  <cp:keywords/>
  <dc:description/>
  <cp:lastModifiedBy>Wu Rui</cp:lastModifiedBy>
  <cp:revision>32</cp:revision>
  <cp:lastPrinted>2013-07-10T08:22:00Z</cp:lastPrinted>
  <dcterms:created xsi:type="dcterms:W3CDTF">2021-03-18T08:32:00Z</dcterms:created>
  <dcterms:modified xsi:type="dcterms:W3CDTF">2021-06-07T09:32:00Z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