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A3" w:rsidRPr="000352A3" w:rsidRDefault="000352A3" w:rsidP="000352A3">
      <w:pPr>
        <w:pStyle w:val="a7"/>
        <w:spacing w:before="0" w:beforeAutospacing="0" w:after="0" w:afterAutospacing="0" w:line="360" w:lineRule="auto"/>
        <w:rPr>
          <w:rFonts w:ascii="仿宋_GB2312" w:eastAsia="仿宋_GB2312" w:hAnsiTheme="majorEastAsia" w:cstheme="majorEastAsia"/>
          <w:sz w:val="28"/>
          <w:szCs w:val="28"/>
        </w:rPr>
      </w:pPr>
      <w:r w:rsidRPr="000352A3">
        <w:rPr>
          <w:rFonts w:ascii="仿宋_GB2312" w:eastAsia="仿宋_GB2312" w:hAnsiTheme="majorEastAsia" w:cstheme="majorEastAsia" w:hint="eastAsia"/>
          <w:sz w:val="28"/>
          <w:szCs w:val="28"/>
        </w:rPr>
        <w:t>附件4</w:t>
      </w:r>
      <w:r>
        <w:rPr>
          <w:rFonts w:ascii="仿宋_GB2312" w:eastAsia="仿宋_GB2312" w:hAnsiTheme="majorEastAsia" w:cstheme="majorEastAsia" w:hint="eastAsia"/>
          <w:sz w:val="28"/>
          <w:szCs w:val="28"/>
        </w:rPr>
        <w:t>：</w:t>
      </w:r>
    </w:p>
    <w:p w:rsidR="000352A3" w:rsidRDefault="000352A3" w:rsidP="000352A3">
      <w:pPr>
        <w:spacing w:before="86" w:line="210" w:lineRule="auto"/>
        <w:ind w:left="485"/>
        <w:jc w:val="center"/>
        <w:rPr>
          <w:rFonts w:ascii="微软雅黑" w:eastAsia="微软雅黑" w:hAnsi="微软雅黑" w:cs="微软雅黑"/>
          <w:sz w:val="36"/>
          <w:szCs w:val="36"/>
        </w:rPr>
      </w:pPr>
      <w:bookmarkStart w:id="0" w:name="_GoBack"/>
      <w:r>
        <w:rPr>
          <w:rFonts w:ascii="微软雅黑" w:eastAsia="微软雅黑" w:hAnsi="微软雅黑" w:cs="微软雅黑"/>
          <w:spacing w:val="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兰州</w:t>
      </w:r>
      <w:r>
        <w:rPr>
          <w:rFonts w:ascii="微软雅黑" w:eastAsia="微软雅黑" w:hAnsi="微软雅黑" w:cs="微软雅黑"/>
          <w:spacing w:val="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大学</w:t>
      </w:r>
      <w:r>
        <w:rPr>
          <w:rFonts w:ascii="微软雅黑" w:eastAsia="微软雅黑" w:hAnsi="微软雅黑" w:cs="微软雅黑" w:hint="eastAsia"/>
          <w:spacing w:val="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管理学院本研贯通</w:t>
      </w:r>
      <w:r>
        <w:rPr>
          <w:rFonts w:ascii="微软雅黑" w:eastAsia="微软雅黑" w:hAnsi="微软雅黑" w:cs="微软雅黑"/>
          <w:spacing w:val="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计划协议书</w:t>
      </w:r>
    </w:p>
    <w:bookmarkEnd w:id="0"/>
    <w:p w:rsidR="000352A3" w:rsidRDefault="000352A3" w:rsidP="000352A3">
      <w:pPr>
        <w:spacing w:before="307" w:line="217" w:lineRule="auto"/>
        <w:ind w:left="39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6"/>
          <w:sz w:val="24"/>
          <w:szCs w:val="24"/>
        </w:rPr>
        <w:t>甲</w:t>
      </w:r>
      <w:r>
        <w:rPr>
          <w:rFonts w:ascii="仿宋" w:eastAsia="仿宋" w:hAnsi="仿宋" w:cs="仿宋"/>
          <w:spacing w:val="-4"/>
          <w:sz w:val="24"/>
          <w:szCs w:val="24"/>
        </w:rPr>
        <w:t>方(</w:t>
      </w:r>
      <w:r>
        <w:rPr>
          <w:rFonts w:ascii="仿宋" w:eastAsia="仿宋" w:hAnsi="仿宋" w:cs="仿宋" w:hint="eastAsia"/>
          <w:spacing w:val="-4"/>
          <w:sz w:val="24"/>
          <w:szCs w:val="24"/>
        </w:rPr>
        <w:t>学院</w:t>
      </w:r>
      <w:r>
        <w:rPr>
          <w:rFonts w:ascii="仿宋" w:eastAsia="仿宋" w:hAnsi="仿宋" w:cs="仿宋"/>
          <w:spacing w:val="-4"/>
          <w:sz w:val="24"/>
          <w:szCs w:val="24"/>
        </w:rPr>
        <w:t>)：</w:t>
      </w:r>
      <w:r>
        <w:rPr>
          <w:rFonts w:ascii="仿宋" w:eastAsia="仿宋" w:hAnsi="仿宋" w:cs="仿宋"/>
          <w:spacing w:val="-4"/>
          <w:sz w:val="24"/>
          <w:szCs w:val="24"/>
          <w:u w:val="single"/>
        </w:rPr>
        <w:t xml:space="preserve">                            </w:t>
      </w:r>
      <w:r>
        <w:rPr>
          <w:rFonts w:ascii="仿宋" w:eastAsia="仿宋" w:hAnsi="仿宋" w:cs="仿宋"/>
          <w:spacing w:val="-4"/>
          <w:sz w:val="24"/>
          <w:szCs w:val="24"/>
        </w:rPr>
        <w:t>乙方(导师)：</w:t>
      </w:r>
      <w:r>
        <w:rPr>
          <w:rFonts w:ascii="仿宋" w:eastAsia="仿宋" w:hAnsi="仿宋" w:cs="仿宋"/>
          <w:sz w:val="24"/>
          <w:szCs w:val="24"/>
          <w:u w:val="single"/>
        </w:rPr>
        <w:t xml:space="preserve">                              </w:t>
      </w:r>
    </w:p>
    <w:p w:rsidR="000352A3" w:rsidRDefault="000352A3" w:rsidP="000352A3">
      <w:pPr>
        <w:spacing w:line="321" w:lineRule="auto"/>
        <w:rPr>
          <w:rFonts w:ascii="Arial"/>
        </w:rPr>
      </w:pPr>
    </w:p>
    <w:p w:rsidR="000352A3" w:rsidRDefault="000352A3" w:rsidP="000352A3">
      <w:pPr>
        <w:spacing w:before="78" w:line="219" w:lineRule="auto"/>
        <w:ind w:left="1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13"/>
          <w:sz w:val="24"/>
          <w:szCs w:val="24"/>
        </w:rPr>
        <w:t>丙方(学生)</w:t>
      </w:r>
      <w:r>
        <w:rPr>
          <w:rFonts w:ascii="仿宋" w:eastAsia="仿宋" w:hAnsi="仿宋" w:cs="仿宋"/>
          <w:spacing w:val="11"/>
          <w:sz w:val="24"/>
          <w:szCs w:val="24"/>
        </w:rPr>
        <w:t>：</w:t>
      </w:r>
      <w:r>
        <w:rPr>
          <w:rFonts w:ascii="仿宋" w:eastAsia="仿宋" w:hAnsi="仿宋" w:cs="仿宋"/>
          <w:sz w:val="24"/>
          <w:szCs w:val="24"/>
          <w:u w:val="single"/>
        </w:rPr>
        <w:t xml:space="preserve">                       </w:t>
      </w:r>
    </w:p>
    <w:p w:rsidR="000352A3" w:rsidRDefault="000352A3" w:rsidP="000352A3">
      <w:pPr>
        <w:spacing w:line="319" w:lineRule="auto"/>
        <w:rPr>
          <w:rFonts w:ascii="Arial"/>
        </w:rPr>
      </w:pPr>
    </w:p>
    <w:p w:rsidR="000352A3" w:rsidRDefault="000352A3" w:rsidP="000352A3">
      <w:pPr>
        <w:spacing w:before="78" w:line="217" w:lineRule="auto"/>
        <w:ind w:left="479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34"/>
          <w:sz w:val="24"/>
          <w:szCs w:val="24"/>
        </w:rPr>
        <w:t>根</w:t>
      </w:r>
      <w:r>
        <w:rPr>
          <w:rFonts w:ascii="仿宋" w:eastAsia="仿宋" w:hAnsi="仿宋" w:cs="仿宋"/>
          <w:spacing w:val="-27"/>
          <w:sz w:val="24"/>
          <w:szCs w:val="24"/>
        </w:rPr>
        <w:t>据</w:t>
      </w:r>
      <w:r>
        <w:rPr>
          <w:rFonts w:ascii="仿宋_GB2312" w:eastAsia="仿宋_GB2312" w:hAnsi="宋体" w:cs="仿宋_GB2312"/>
          <w:sz w:val="24"/>
          <w:szCs w:val="24"/>
        </w:rPr>
        <w:t>《兰州大学本研贯通人才培养计划实施办法</w:t>
      </w:r>
      <w:r>
        <w:rPr>
          <w:rFonts w:ascii="仿宋_GB2312" w:eastAsia="仿宋_GB2312" w:hAnsi="宋体" w:cs="仿宋_GB2312" w:hint="eastAsia"/>
          <w:sz w:val="24"/>
          <w:szCs w:val="24"/>
        </w:rPr>
        <w:t>》</w:t>
      </w:r>
      <w:r>
        <w:rPr>
          <w:rFonts w:ascii="仿宋" w:eastAsia="仿宋" w:hAnsi="仿宋" w:cs="仿宋"/>
          <w:spacing w:val="-17"/>
          <w:sz w:val="24"/>
          <w:szCs w:val="24"/>
        </w:rPr>
        <w:t>，就有关培育事宜签订如下协议：</w:t>
      </w:r>
    </w:p>
    <w:p w:rsidR="000352A3" w:rsidRDefault="000352A3" w:rsidP="000352A3">
      <w:pPr>
        <w:spacing w:before="130" w:line="265" w:lineRule="auto"/>
        <w:ind w:left="1" w:right="60" w:firstLine="49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12"/>
          <w:sz w:val="24"/>
          <w:szCs w:val="24"/>
        </w:rPr>
        <w:t>一、丙</w:t>
      </w:r>
      <w:r>
        <w:rPr>
          <w:rFonts w:ascii="仿宋" w:eastAsia="仿宋" w:hAnsi="仿宋" w:cs="仿宋"/>
          <w:spacing w:val="-7"/>
          <w:sz w:val="24"/>
          <w:szCs w:val="24"/>
        </w:rPr>
        <w:t>方</w:t>
      </w:r>
      <w:r>
        <w:rPr>
          <w:rFonts w:ascii="仿宋" w:eastAsia="仿宋" w:hAnsi="仿宋" w:cs="仿宋"/>
          <w:spacing w:val="-6"/>
          <w:sz w:val="24"/>
          <w:szCs w:val="24"/>
        </w:rPr>
        <w:t>自愿作为</w:t>
      </w:r>
      <w:r>
        <w:rPr>
          <w:rFonts w:ascii="仿宋" w:eastAsia="仿宋" w:hAnsi="仿宋" w:cs="仿宋" w:hint="eastAsia"/>
          <w:spacing w:val="-6"/>
          <w:sz w:val="24"/>
          <w:szCs w:val="24"/>
        </w:rPr>
        <w:t>兰州大学本研贯通人才培养计划学生</w:t>
      </w:r>
      <w:r>
        <w:rPr>
          <w:rFonts w:ascii="仿宋" w:eastAsia="仿宋" w:hAnsi="仿宋" w:cs="仿宋"/>
          <w:spacing w:val="-6"/>
          <w:sz w:val="24"/>
          <w:szCs w:val="24"/>
        </w:rPr>
        <w:t>进入该计划，</w:t>
      </w:r>
      <w:r>
        <w:rPr>
          <w:rFonts w:ascii="仿宋" w:eastAsia="仿宋" w:hAnsi="仿宋" w:cs="仿宋" w:hint="eastAsia"/>
          <w:spacing w:val="-6"/>
          <w:sz w:val="24"/>
          <w:szCs w:val="24"/>
        </w:rPr>
        <w:t>从本科三年级起，</w:t>
      </w:r>
      <w:r>
        <w:rPr>
          <w:rFonts w:ascii="仿宋" w:eastAsia="仿宋" w:hAnsi="仿宋" w:cs="仿宋"/>
          <w:spacing w:val="-6"/>
          <w:sz w:val="24"/>
          <w:szCs w:val="24"/>
        </w:rPr>
        <w:t>在完成本科学习任务的基础上，在乙方的指</w:t>
      </w:r>
      <w:r>
        <w:rPr>
          <w:rFonts w:ascii="仿宋" w:eastAsia="仿宋" w:hAnsi="仿宋" w:cs="仿宋"/>
          <w:spacing w:val="-2"/>
          <w:sz w:val="24"/>
          <w:szCs w:val="24"/>
        </w:rPr>
        <w:t>导下，</w:t>
      </w:r>
      <w:r>
        <w:rPr>
          <w:rFonts w:ascii="仿宋" w:eastAsia="仿宋" w:hAnsi="仿宋" w:cs="仿宋" w:hint="eastAsia"/>
          <w:spacing w:val="-2"/>
          <w:sz w:val="24"/>
          <w:szCs w:val="24"/>
        </w:rPr>
        <w:t>开始</w:t>
      </w:r>
      <w:r>
        <w:rPr>
          <w:rFonts w:ascii="仿宋" w:eastAsia="仿宋" w:hAnsi="仿宋" w:cs="仿宋"/>
          <w:spacing w:val="-2"/>
          <w:sz w:val="24"/>
          <w:szCs w:val="24"/>
        </w:rPr>
        <w:t>完成相关的</w:t>
      </w:r>
      <w:r>
        <w:rPr>
          <w:rFonts w:ascii="仿宋" w:eastAsia="仿宋" w:hAnsi="仿宋" w:cs="仿宋" w:hint="eastAsia"/>
          <w:spacing w:val="-2"/>
          <w:sz w:val="24"/>
          <w:szCs w:val="24"/>
        </w:rPr>
        <w:t>研究生</w:t>
      </w:r>
      <w:r>
        <w:rPr>
          <w:rFonts w:ascii="仿宋" w:eastAsia="仿宋" w:hAnsi="仿宋" w:cs="仿宋"/>
          <w:spacing w:val="-2"/>
          <w:sz w:val="24"/>
          <w:szCs w:val="24"/>
        </w:rPr>
        <w:t>学习和科研工作，直至进入研</w:t>
      </w:r>
      <w:r>
        <w:rPr>
          <w:rFonts w:ascii="仿宋" w:eastAsia="仿宋" w:hAnsi="仿宋" w:cs="仿宋"/>
          <w:spacing w:val="-1"/>
          <w:sz w:val="24"/>
          <w:szCs w:val="24"/>
        </w:rPr>
        <w:t>究生阶段。</w:t>
      </w:r>
    </w:p>
    <w:p w:rsidR="000352A3" w:rsidRDefault="000352A3" w:rsidP="000352A3">
      <w:pPr>
        <w:spacing w:line="265" w:lineRule="auto"/>
        <w:ind w:right="19" w:firstLine="499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pacing w:val="-2"/>
          <w:sz w:val="24"/>
          <w:szCs w:val="24"/>
        </w:rPr>
        <w:t>二</w:t>
      </w:r>
      <w:r>
        <w:rPr>
          <w:rFonts w:ascii="仿宋" w:eastAsia="仿宋" w:hAnsi="仿宋" w:cs="仿宋"/>
          <w:spacing w:val="-2"/>
          <w:sz w:val="24"/>
          <w:szCs w:val="24"/>
        </w:rPr>
        <w:t>、在</w:t>
      </w:r>
      <w:r>
        <w:rPr>
          <w:rFonts w:ascii="仿宋" w:eastAsia="仿宋" w:hAnsi="仿宋" w:cs="仿宋" w:hint="eastAsia"/>
          <w:spacing w:val="-2"/>
          <w:sz w:val="24"/>
          <w:szCs w:val="24"/>
        </w:rPr>
        <w:t>本研贯通</w:t>
      </w:r>
      <w:r>
        <w:rPr>
          <w:rFonts w:ascii="仿宋" w:eastAsia="仿宋" w:hAnsi="仿宋" w:cs="仿宋"/>
          <w:spacing w:val="-1"/>
          <w:sz w:val="24"/>
          <w:szCs w:val="24"/>
        </w:rPr>
        <w:t>计划执行期间，乙方根据丙方的实际表现</w:t>
      </w:r>
      <w:r>
        <w:rPr>
          <w:rFonts w:ascii="仿宋" w:eastAsia="仿宋" w:hAnsi="仿宋" w:cs="仿宋" w:hint="eastAsia"/>
          <w:spacing w:val="-1"/>
          <w:sz w:val="24"/>
          <w:szCs w:val="24"/>
        </w:rPr>
        <w:t>在三年级秋季学期末</w:t>
      </w:r>
      <w:r>
        <w:rPr>
          <w:rFonts w:ascii="仿宋" w:eastAsia="仿宋" w:hAnsi="仿宋" w:cs="仿宋"/>
          <w:spacing w:val="-1"/>
          <w:sz w:val="24"/>
          <w:szCs w:val="24"/>
        </w:rPr>
        <w:t>对其进行一次考核，</w:t>
      </w:r>
      <w:r>
        <w:rPr>
          <w:rFonts w:ascii="仿宋" w:eastAsia="仿宋" w:hAnsi="仿宋" w:cs="仿宋" w:hint="eastAsia"/>
          <w:spacing w:val="-1"/>
          <w:sz w:val="24"/>
          <w:szCs w:val="24"/>
        </w:rPr>
        <w:t>甲方在三年级春季学期末组织专家组综合考核，</w:t>
      </w:r>
      <w:r>
        <w:rPr>
          <w:rFonts w:ascii="仿宋" w:eastAsia="仿宋" w:hAnsi="仿宋" w:cs="仿宋"/>
          <w:spacing w:val="-1"/>
          <w:sz w:val="24"/>
          <w:szCs w:val="24"/>
        </w:rPr>
        <w:t>考核</w:t>
      </w:r>
      <w:r>
        <w:rPr>
          <w:rFonts w:ascii="仿宋" w:eastAsia="仿宋" w:hAnsi="仿宋" w:cs="仿宋" w:hint="eastAsia"/>
          <w:spacing w:val="-1"/>
          <w:sz w:val="24"/>
          <w:szCs w:val="24"/>
        </w:rPr>
        <w:t>通过后</w:t>
      </w:r>
      <w:r>
        <w:rPr>
          <w:rFonts w:ascii="仿宋" w:eastAsia="仿宋" w:hAnsi="仿宋" w:cs="仿宋"/>
          <w:spacing w:val="-1"/>
          <w:sz w:val="24"/>
          <w:szCs w:val="24"/>
        </w:rPr>
        <w:t>丙方</w:t>
      </w:r>
      <w:r>
        <w:rPr>
          <w:rFonts w:ascii="仿宋" w:eastAsia="仿宋" w:hAnsi="仿宋" w:cs="仿宋" w:hint="eastAsia"/>
          <w:spacing w:val="-1"/>
          <w:sz w:val="24"/>
          <w:szCs w:val="24"/>
        </w:rPr>
        <w:t>继续本研贯通计划</w:t>
      </w:r>
      <w:r>
        <w:rPr>
          <w:rFonts w:ascii="仿宋" w:eastAsia="仿宋" w:hAnsi="仿宋" w:cs="仿宋"/>
          <w:sz w:val="24"/>
          <w:szCs w:val="24"/>
        </w:rPr>
        <w:t>。</w:t>
      </w:r>
    </w:p>
    <w:p w:rsidR="000352A3" w:rsidRDefault="000352A3" w:rsidP="000352A3">
      <w:pPr>
        <w:spacing w:line="264" w:lineRule="auto"/>
        <w:ind w:left="17" w:right="173" w:firstLine="49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pacing w:val="-9"/>
          <w:sz w:val="24"/>
          <w:szCs w:val="24"/>
        </w:rPr>
        <w:t>三</w:t>
      </w:r>
      <w:r>
        <w:rPr>
          <w:rFonts w:ascii="仿宋" w:eastAsia="仿宋" w:hAnsi="仿宋" w:cs="仿宋"/>
          <w:spacing w:val="-5"/>
          <w:sz w:val="24"/>
          <w:szCs w:val="24"/>
        </w:rPr>
        <w:t>、丙方进入研究生学习阶段后，第一学年享受硕士一等学业奖学金 (确定为直博生者第</w:t>
      </w:r>
      <w:r>
        <w:rPr>
          <w:rFonts w:ascii="仿宋" w:eastAsia="仿宋" w:hAnsi="仿宋" w:cs="仿宋"/>
          <w:sz w:val="24"/>
          <w:szCs w:val="24"/>
        </w:rPr>
        <w:t xml:space="preserve"> </w:t>
      </w:r>
      <w:r>
        <w:rPr>
          <w:rFonts w:ascii="仿宋" w:eastAsia="仿宋" w:hAnsi="仿宋" w:cs="仿宋"/>
          <w:spacing w:val="-2"/>
          <w:sz w:val="24"/>
          <w:szCs w:val="24"/>
        </w:rPr>
        <w:t>一学年享受硕士特等学业奖学金)，在学期间优先申报国家建设高水平大</w:t>
      </w:r>
      <w:r>
        <w:rPr>
          <w:rFonts w:ascii="仿宋" w:eastAsia="仿宋" w:hAnsi="仿宋" w:cs="仿宋"/>
          <w:spacing w:val="-1"/>
          <w:sz w:val="24"/>
          <w:szCs w:val="24"/>
        </w:rPr>
        <w:t>学公派研究生项目。</w:t>
      </w:r>
    </w:p>
    <w:p w:rsidR="000352A3" w:rsidRDefault="000352A3" w:rsidP="000352A3">
      <w:pPr>
        <w:spacing w:before="2" w:line="263" w:lineRule="auto"/>
        <w:ind w:left="12" w:firstLine="478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pacing w:val="-12"/>
          <w:sz w:val="24"/>
          <w:szCs w:val="24"/>
        </w:rPr>
        <w:t>四</w:t>
      </w:r>
      <w:r>
        <w:rPr>
          <w:rFonts w:ascii="仿宋" w:eastAsia="仿宋" w:hAnsi="仿宋" w:cs="仿宋"/>
          <w:spacing w:val="-12"/>
          <w:sz w:val="24"/>
          <w:szCs w:val="24"/>
        </w:rPr>
        <w:t>、</w:t>
      </w:r>
      <w:r>
        <w:rPr>
          <w:rFonts w:ascii="仿宋" w:eastAsia="仿宋" w:hAnsi="仿宋" w:cs="仿宋"/>
          <w:spacing w:val="-6"/>
          <w:sz w:val="24"/>
          <w:szCs w:val="24"/>
        </w:rPr>
        <w:t>乙方要尽职尽责，严格要求丙方，督促丙方认真完成相关的学习和科研工作，并按期对</w:t>
      </w:r>
      <w:r>
        <w:rPr>
          <w:rFonts w:ascii="仿宋" w:eastAsia="仿宋" w:hAnsi="仿宋" w:cs="仿宋"/>
          <w:spacing w:val="-28"/>
          <w:sz w:val="24"/>
          <w:szCs w:val="24"/>
        </w:rPr>
        <w:t>丙</w:t>
      </w:r>
      <w:r>
        <w:rPr>
          <w:rFonts w:ascii="仿宋" w:eastAsia="仿宋" w:hAnsi="仿宋" w:cs="仿宋"/>
          <w:spacing w:val="-26"/>
          <w:sz w:val="24"/>
          <w:szCs w:val="24"/>
        </w:rPr>
        <w:t>方</w:t>
      </w:r>
      <w:r>
        <w:rPr>
          <w:rFonts w:ascii="仿宋" w:eastAsia="仿宋" w:hAnsi="仿宋" w:cs="仿宋"/>
          <w:spacing w:val="-14"/>
          <w:sz w:val="24"/>
          <w:szCs w:val="24"/>
        </w:rPr>
        <w:t>进行考核。甲方根据考核结果，协调</w:t>
      </w:r>
      <w:r>
        <w:rPr>
          <w:rFonts w:ascii="仿宋" w:eastAsia="仿宋" w:hAnsi="仿宋" w:cs="仿宋"/>
          <w:spacing w:val="-6"/>
          <w:sz w:val="24"/>
          <w:szCs w:val="24"/>
        </w:rPr>
        <w:t>学校财务</w:t>
      </w:r>
      <w:r>
        <w:rPr>
          <w:rFonts w:ascii="仿宋" w:eastAsia="仿宋" w:hAnsi="仿宋" w:cs="仿宋"/>
          <w:spacing w:val="-5"/>
          <w:sz w:val="24"/>
          <w:szCs w:val="24"/>
        </w:rPr>
        <w:t>处</w:t>
      </w:r>
      <w:r>
        <w:rPr>
          <w:rFonts w:ascii="仿宋" w:eastAsia="仿宋" w:hAnsi="仿宋" w:cs="仿宋"/>
          <w:spacing w:val="-3"/>
          <w:sz w:val="24"/>
          <w:szCs w:val="24"/>
        </w:rPr>
        <w:t>按时为丙方发放学业补贴。</w:t>
      </w:r>
    </w:p>
    <w:p w:rsidR="000352A3" w:rsidRDefault="000352A3" w:rsidP="000352A3">
      <w:pPr>
        <w:spacing w:before="47" w:line="265" w:lineRule="auto"/>
        <w:ind w:left="9" w:right="21" w:firstLine="478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pacing w:val="-12"/>
          <w:sz w:val="24"/>
          <w:szCs w:val="24"/>
        </w:rPr>
        <w:t>五</w:t>
      </w:r>
      <w:r>
        <w:rPr>
          <w:rFonts w:ascii="仿宋" w:eastAsia="仿宋" w:hAnsi="仿宋" w:cs="仿宋"/>
          <w:spacing w:val="-12"/>
          <w:sz w:val="24"/>
          <w:szCs w:val="24"/>
        </w:rPr>
        <w:t>、乙方</w:t>
      </w:r>
      <w:r>
        <w:rPr>
          <w:rFonts w:ascii="仿宋" w:eastAsia="仿宋" w:hAnsi="仿宋" w:cs="仿宋"/>
          <w:spacing w:val="-7"/>
          <w:sz w:val="24"/>
          <w:szCs w:val="24"/>
        </w:rPr>
        <w:t>指</w:t>
      </w:r>
      <w:r>
        <w:rPr>
          <w:rFonts w:ascii="仿宋" w:eastAsia="仿宋" w:hAnsi="仿宋" w:cs="仿宋"/>
          <w:spacing w:val="-6"/>
          <w:sz w:val="24"/>
          <w:szCs w:val="24"/>
        </w:rPr>
        <w:t>导1名</w:t>
      </w:r>
      <w:r>
        <w:rPr>
          <w:rFonts w:ascii="仿宋" w:eastAsia="仿宋" w:hAnsi="仿宋" w:cs="仿宋" w:hint="eastAsia"/>
          <w:spacing w:val="-6"/>
          <w:sz w:val="24"/>
          <w:szCs w:val="24"/>
        </w:rPr>
        <w:t>本研贯通</w:t>
      </w:r>
      <w:r>
        <w:rPr>
          <w:rFonts w:ascii="仿宋" w:eastAsia="仿宋" w:hAnsi="仿宋" w:cs="仿宋"/>
          <w:spacing w:val="-6"/>
          <w:sz w:val="24"/>
          <w:szCs w:val="24"/>
        </w:rPr>
        <w:t>学生按指导1名学术学位硕士研究生同等对待。对未尽到导师指导</w:t>
      </w:r>
      <w:r>
        <w:rPr>
          <w:rFonts w:ascii="仿宋" w:eastAsia="仿宋" w:hAnsi="仿宋" w:cs="仿宋"/>
          <w:spacing w:val="-1"/>
          <w:sz w:val="24"/>
          <w:szCs w:val="24"/>
        </w:rPr>
        <w:t>责任者</w:t>
      </w:r>
      <w:r>
        <w:rPr>
          <w:rFonts w:ascii="仿宋" w:eastAsia="仿宋" w:hAnsi="仿宋" w:cs="仿宋" w:hint="eastAsia"/>
          <w:spacing w:val="-1"/>
          <w:sz w:val="24"/>
          <w:szCs w:val="24"/>
        </w:rPr>
        <w:t>，</w:t>
      </w:r>
      <w:r>
        <w:rPr>
          <w:rFonts w:ascii="仿宋" w:eastAsia="仿宋" w:hAnsi="仿宋" w:cs="仿宋"/>
          <w:spacing w:val="-1"/>
          <w:sz w:val="24"/>
          <w:szCs w:val="24"/>
        </w:rPr>
        <w:t>或不按时对丙方进行考核者</w:t>
      </w:r>
      <w:r>
        <w:rPr>
          <w:rFonts w:ascii="仿宋" w:eastAsia="仿宋" w:hAnsi="仿宋" w:cs="仿宋" w:hint="eastAsia"/>
          <w:spacing w:val="-1"/>
          <w:sz w:val="24"/>
          <w:szCs w:val="24"/>
        </w:rPr>
        <w:t>，</w:t>
      </w:r>
      <w:r>
        <w:rPr>
          <w:rFonts w:ascii="仿宋" w:eastAsia="仿宋" w:hAnsi="仿宋" w:cs="仿宋"/>
          <w:spacing w:val="-1"/>
          <w:sz w:val="24"/>
          <w:szCs w:val="24"/>
        </w:rPr>
        <w:t>或不按时足额为丙方提供学业补贴者，甲方有</w:t>
      </w:r>
      <w:r>
        <w:rPr>
          <w:rFonts w:ascii="仿宋" w:eastAsia="仿宋" w:hAnsi="仿宋" w:cs="仿宋"/>
          <w:sz w:val="24"/>
          <w:szCs w:val="24"/>
        </w:rPr>
        <w:t>权暂停乙方下</w:t>
      </w:r>
      <w:r>
        <w:rPr>
          <w:rFonts w:ascii="仿宋" w:eastAsia="仿宋" w:hAnsi="仿宋" w:cs="仿宋"/>
          <w:spacing w:val="-6"/>
          <w:sz w:val="24"/>
          <w:szCs w:val="24"/>
        </w:rPr>
        <w:t>一</w:t>
      </w:r>
      <w:r>
        <w:rPr>
          <w:rFonts w:ascii="仿宋" w:eastAsia="仿宋" w:hAnsi="仿宋" w:cs="仿宋"/>
          <w:spacing w:val="-4"/>
          <w:sz w:val="24"/>
          <w:szCs w:val="24"/>
        </w:rPr>
        <w:t>年度招收培育计划学生的资格。</w:t>
      </w:r>
    </w:p>
    <w:p w:rsidR="000352A3" w:rsidRDefault="000352A3" w:rsidP="000352A3">
      <w:pPr>
        <w:spacing w:before="2" w:line="264" w:lineRule="auto"/>
        <w:ind w:left="17" w:right="38" w:firstLine="469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pacing w:val="-13"/>
          <w:sz w:val="24"/>
          <w:szCs w:val="24"/>
        </w:rPr>
        <w:t>六</w:t>
      </w:r>
      <w:r>
        <w:rPr>
          <w:rFonts w:ascii="仿宋" w:eastAsia="仿宋" w:hAnsi="仿宋" w:cs="仿宋"/>
          <w:spacing w:val="-7"/>
          <w:sz w:val="24"/>
          <w:szCs w:val="24"/>
        </w:rPr>
        <w:t>、丙方进入</w:t>
      </w:r>
      <w:r>
        <w:rPr>
          <w:rFonts w:ascii="仿宋" w:eastAsia="仿宋" w:hAnsi="仿宋" w:cs="仿宋" w:hint="eastAsia"/>
          <w:spacing w:val="-7"/>
          <w:sz w:val="24"/>
          <w:szCs w:val="24"/>
        </w:rPr>
        <w:t>本研贯通</w:t>
      </w:r>
      <w:r>
        <w:rPr>
          <w:rFonts w:ascii="仿宋" w:eastAsia="仿宋" w:hAnsi="仿宋" w:cs="仿宋"/>
          <w:spacing w:val="-7"/>
          <w:sz w:val="24"/>
          <w:szCs w:val="24"/>
        </w:rPr>
        <w:t>计划后，</w:t>
      </w:r>
      <w:r>
        <w:rPr>
          <w:rFonts w:ascii="仿宋" w:eastAsia="仿宋" w:hAnsi="仿宋" w:cs="仿宋" w:hint="eastAsia"/>
          <w:spacing w:val="-7"/>
          <w:sz w:val="24"/>
          <w:szCs w:val="24"/>
        </w:rPr>
        <w:t>通过甲方组织的中期考核，</w:t>
      </w:r>
      <w:r>
        <w:rPr>
          <w:rFonts w:ascii="仿宋" w:eastAsia="仿宋" w:hAnsi="仿宋" w:cs="仿宋"/>
          <w:spacing w:val="-7"/>
          <w:sz w:val="24"/>
          <w:szCs w:val="24"/>
        </w:rPr>
        <w:t>优先确认为当年度推荐免试硕士研</w:t>
      </w:r>
      <w:r>
        <w:rPr>
          <w:rFonts w:ascii="仿宋" w:eastAsia="仿宋" w:hAnsi="仿宋" w:cs="仿宋"/>
          <w:spacing w:val="-17"/>
          <w:sz w:val="24"/>
          <w:szCs w:val="24"/>
        </w:rPr>
        <w:t>究</w:t>
      </w:r>
      <w:r>
        <w:rPr>
          <w:rFonts w:ascii="仿宋" w:eastAsia="仿宋" w:hAnsi="仿宋" w:cs="仿宋"/>
          <w:spacing w:val="-16"/>
          <w:sz w:val="24"/>
          <w:szCs w:val="24"/>
        </w:rPr>
        <w:t>生。</w:t>
      </w:r>
      <w:r>
        <w:rPr>
          <w:rFonts w:ascii="仿宋" w:eastAsia="仿宋" w:hAnsi="仿宋" w:cs="仿宋" w:hint="eastAsia"/>
          <w:spacing w:val="-16"/>
          <w:sz w:val="24"/>
          <w:szCs w:val="24"/>
        </w:rPr>
        <w:t>因丙方个人原因退出本研贯通计划，不能参加本专业原班级推荐免试研究生申请。</w:t>
      </w:r>
    </w:p>
    <w:p w:rsidR="000352A3" w:rsidRDefault="000352A3" w:rsidP="000352A3">
      <w:pPr>
        <w:spacing w:line="218" w:lineRule="auto"/>
        <w:ind w:left="484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pacing w:val="-31"/>
          <w:sz w:val="24"/>
          <w:szCs w:val="24"/>
        </w:rPr>
        <w:t>七</w:t>
      </w:r>
      <w:r>
        <w:rPr>
          <w:rFonts w:ascii="仿宋" w:eastAsia="仿宋" w:hAnsi="仿宋" w:cs="仿宋"/>
          <w:spacing w:val="-17"/>
          <w:sz w:val="24"/>
          <w:szCs w:val="24"/>
        </w:rPr>
        <w:t>、本协议一式三份，甲、乙、丙三方各持一份，经甲、乙、丙三方签字盖章之日起生效。</w:t>
      </w:r>
    </w:p>
    <w:p w:rsidR="00734BF5" w:rsidRDefault="000352A3" w:rsidP="00734BF5">
      <w:pPr>
        <w:spacing w:before="63" w:line="218" w:lineRule="auto"/>
        <w:ind w:left="492"/>
        <w:rPr>
          <w:rFonts w:ascii="仿宋" w:eastAsia="仿宋" w:hAnsi="仿宋" w:cs="仿宋"/>
          <w:spacing w:val="-3"/>
          <w:sz w:val="24"/>
          <w:szCs w:val="24"/>
        </w:rPr>
      </w:pPr>
      <w:r>
        <w:rPr>
          <w:rFonts w:ascii="仿宋" w:eastAsia="仿宋" w:hAnsi="仿宋" w:cs="仿宋" w:hint="eastAsia"/>
          <w:spacing w:val="-6"/>
          <w:sz w:val="24"/>
          <w:szCs w:val="24"/>
        </w:rPr>
        <w:t>八</w:t>
      </w:r>
      <w:r>
        <w:rPr>
          <w:rFonts w:ascii="仿宋" w:eastAsia="仿宋" w:hAnsi="仿宋" w:cs="仿宋"/>
          <w:spacing w:val="-5"/>
          <w:sz w:val="24"/>
          <w:szCs w:val="24"/>
        </w:rPr>
        <w:t>、</w:t>
      </w:r>
      <w:r>
        <w:rPr>
          <w:rFonts w:ascii="仿宋" w:eastAsia="仿宋" w:hAnsi="仿宋" w:cs="仿宋"/>
          <w:spacing w:val="-3"/>
          <w:sz w:val="24"/>
          <w:szCs w:val="24"/>
        </w:rPr>
        <w:t>未尽事宜，由甲、乙、丙三方协商解决。</w:t>
      </w:r>
    </w:p>
    <w:p w:rsidR="00734BF5" w:rsidRDefault="00734BF5" w:rsidP="00734BF5">
      <w:pPr>
        <w:spacing w:before="63" w:line="218" w:lineRule="auto"/>
        <w:ind w:left="492"/>
        <w:rPr>
          <w:rFonts w:ascii="仿宋" w:eastAsia="仿宋" w:hAnsi="仿宋" w:cs="仿宋"/>
          <w:spacing w:val="-3"/>
          <w:sz w:val="24"/>
          <w:szCs w:val="24"/>
        </w:rPr>
      </w:pPr>
    </w:p>
    <w:p w:rsidR="000352A3" w:rsidRDefault="000352A3" w:rsidP="00734BF5">
      <w:pPr>
        <w:spacing w:before="63" w:line="218" w:lineRule="auto"/>
        <w:ind w:left="492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/>
          <w:spacing w:val="-37"/>
          <w:sz w:val="24"/>
          <w:szCs w:val="24"/>
        </w:rPr>
        <w:t>甲</w:t>
      </w:r>
      <w:r>
        <w:rPr>
          <w:rFonts w:ascii="仿宋" w:eastAsia="仿宋" w:hAnsi="仿宋" w:cs="仿宋"/>
          <w:spacing w:val="-32"/>
          <w:sz w:val="24"/>
          <w:szCs w:val="24"/>
        </w:rPr>
        <w:t>方代表签字：</w:t>
      </w:r>
      <w:r>
        <w:rPr>
          <w:rFonts w:ascii="仿宋" w:eastAsia="仿宋" w:hAnsi="仿宋" w:cs="仿宋"/>
          <w:sz w:val="24"/>
          <w:szCs w:val="24"/>
          <w:u w:val="single"/>
        </w:rPr>
        <w:t xml:space="preserve">                </w:t>
      </w:r>
      <w:r>
        <w:rPr>
          <w:rFonts w:ascii="仿宋" w:eastAsia="仿宋" w:hAnsi="仿宋" w:cs="仿宋"/>
          <w:spacing w:val="-37"/>
          <w:sz w:val="24"/>
          <w:szCs w:val="24"/>
        </w:rPr>
        <w:t>乙</w:t>
      </w:r>
      <w:r>
        <w:rPr>
          <w:rFonts w:ascii="仿宋" w:eastAsia="仿宋" w:hAnsi="仿宋" w:cs="仿宋"/>
          <w:spacing w:val="-36"/>
          <w:sz w:val="24"/>
          <w:szCs w:val="24"/>
        </w:rPr>
        <w:t>方签字：</w:t>
      </w:r>
      <w:r>
        <w:rPr>
          <w:rFonts w:ascii="仿宋" w:eastAsia="仿宋" w:hAnsi="仿宋" w:cs="仿宋"/>
          <w:sz w:val="24"/>
          <w:szCs w:val="24"/>
          <w:u w:val="single"/>
        </w:rPr>
        <w:t xml:space="preserve">                     </w:t>
      </w:r>
    </w:p>
    <w:p w:rsidR="000352A3" w:rsidRPr="000352A3" w:rsidRDefault="000352A3" w:rsidP="00734BF5">
      <w:pPr>
        <w:spacing w:before="46" w:line="279" w:lineRule="auto"/>
        <w:ind w:firstLineChars="350" w:firstLine="8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u w:val="single"/>
        </w:rPr>
        <w:tab/>
      </w:r>
      <w:r>
        <w:rPr>
          <w:rFonts w:ascii="仿宋" w:eastAsia="仿宋" w:hAnsi="仿宋" w:cs="仿宋"/>
          <w:spacing w:val="11"/>
          <w:sz w:val="24"/>
          <w:szCs w:val="24"/>
        </w:rPr>
        <w:t>年</w:t>
      </w:r>
      <w:r>
        <w:rPr>
          <w:rFonts w:ascii="仿宋" w:eastAsia="仿宋" w:hAnsi="仿宋" w:cs="仿宋"/>
          <w:spacing w:val="7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/>
          <w:spacing w:val="7"/>
          <w:sz w:val="24"/>
          <w:szCs w:val="24"/>
        </w:rPr>
        <w:t>月</w:t>
      </w:r>
      <w:r>
        <w:rPr>
          <w:rFonts w:ascii="仿宋" w:eastAsia="仿宋" w:hAnsi="仿宋" w:cs="仿宋"/>
          <w:spacing w:val="7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/>
          <w:spacing w:val="7"/>
          <w:sz w:val="24"/>
          <w:szCs w:val="24"/>
        </w:rPr>
        <w:t>日(单位公章)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 w:rsidR="00734BF5">
        <w:rPr>
          <w:rFonts w:ascii="仿宋" w:eastAsia="仿宋" w:hAnsi="仿宋" w:cs="仿宋"/>
          <w:spacing w:val="4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/>
          <w:sz w:val="24"/>
          <w:szCs w:val="24"/>
          <w:u w:val="single"/>
        </w:rPr>
        <w:tab/>
      </w:r>
      <w:r>
        <w:rPr>
          <w:rFonts w:ascii="仿宋" w:eastAsia="仿宋" w:hAnsi="仿宋" w:cs="仿宋"/>
          <w:spacing w:val="8"/>
          <w:sz w:val="24"/>
          <w:szCs w:val="24"/>
        </w:rPr>
        <w:t>年</w:t>
      </w:r>
      <w:r>
        <w:rPr>
          <w:rFonts w:ascii="仿宋" w:eastAsia="仿宋" w:hAnsi="仿宋" w:cs="仿宋"/>
          <w:spacing w:val="6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/>
          <w:spacing w:val="4"/>
          <w:sz w:val="24"/>
          <w:szCs w:val="24"/>
          <w:u w:val="single"/>
        </w:rPr>
        <w:t xml:space="preserve">  </w:t>
      </w:r>
      <w:r>
        <w:rPr>
          <w:rFonts w:ascii="仿宋" w:eastAsia="仿宋" w:hAnsi="仿宋" w:cs="仿宋"/>
          <w:spacing w:val="4"/>
          <w:sz w:val="24"/>
          <w:szCs w:val="24"/>
        </w:rPr>
        <w:t>月</w:t>
      </w:r>
      <w:r>
        <w:rPr>
          <w:rFonts w:ascii="仿宋" w:eastAsia="仿宋" w:hAnsi="仿宋" w:cs="仿宋"/>
          <w:spacing w:val="4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/>
          <w:spacing w:val="4"/>
          <w:sz w:val="24"/>
          <w:szCs w:val="24"/>
        </w:rPr>
        <w:t>日</w:t>
      </w:r>
    </w:p>
    <w:p w:rsidR="00734BF5" w:rsidRDefault="00734BF5" w:rsidP="000352A3">
      <w:pPr>
        <w:tabs>
          <w:tab w:val="left" w:pos="1050"/>
        </w:tabs>
        <w:spacing w:before="1" w:line="184" w:lineRule="auto"/>
        <w:rPr>
          <w:rFonts w:ascii="仿宋" w:eastAsia="仿宋" w:hAnsi="仿宋" w:cs="仿宋"/>
          <w:spacing w:val="-34"/>
          <w:sz w:val="24"/>
          <w:szCs w:val="24"/>
        </w:rPr>
      </w:pPr>
    </w:p>
    <w:p w:rsidR="000352A3" w:rsidRDefault="000352A3" w:rsidP="00734BF5">
      <w:pPr>
        <w:tabs>
          <w:tab w:val="left" w:pos="1050"/>
        </w:tabs>
        <w:spacing w:before="1" w:line="184" w:lineRule="auto"/>
        <w:ind w:firstLineChars="350" w:firstLine="60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34"/>
          <w:sz w:val="24"/>
          <w:szCs w:val="24"/>
        </w:rPr>
        <w:t>丙</w:t>
      </w:r>
      <w:r>
        <w:rPr>
          <w:rFonts w:ascii="仿宋" w:eastAsia="仿宋" w:hAnsi="仿宋" w:cs="仿宋"/>
          <w:spacing w:val="-31"/>
          <w:sz w:val="24"/>
          <w:szCs w:val="24"/>
        </w:rPr>
        <w:t>方签字：</w:t>
      </w:r>
      <w:r>
        <w:rPr>
          <w:rFonts w:ascii="仿宋" w:eastAsia="仿宋" w:hAnsi="仿宋" w:cs="仿宋"/>
          <w:sz w:val="24"/>
          <w:szCs w:val="24"/>
          <w:u w:val="single"/>
        </w:rPr>
        <w:t xml:space="preserve">                   </w:t>
      </w:r>
    </w:p>
    <w:p w:rsidR="000352A3" w:rsidRPr="00915B48" w:rsidRDefault="000352A3" w:rsidP="00734BF5">
      <w:pPr>
        <w:tabs>
          <w:tab w:val="left" w:pos="1443"/>
        </w:tabs>
        <w:spacing w:before="1" w:line="184" w:lineRule="auto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u w:val="single"/>
        </w:rPr>
        <w:tab/>
      </w:r>
      <w:r>
        <w:rPr>
          <w:rFonts w:ascii="仿宋" w:eastAsia="仿宋" w:hAnsi="仿宋" w:cs="仿宋"/>
          <w:spacing w:val="4"/>
          <w:sz w:val="24"/>
          <w:szCs w:val="24"/>
        </w:rPr>
        <w:t>年</w:t>
      </w:r>
      <w:r>
        <w:rPr>
          <w:rFonts w:ascii="仿宋" w:eastAsia="仿宋" w:hAnsi="仿宋" w:cs="仿宋"/>
          <w:spacing w:val="4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/>
          <w:spacing w:val="3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/>
          <w:spacing w:val="2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/>
          <w:spacing w:val="2"/>
          <w:sz w:val="24"/>
          <w:szCs w:val="24"/>
        </w:rPr>
        <w:t>月</w:t>
      </w:r>
      <w:r>
        <w:rPr>
          <w:rFonts w:ascii="仿宋" w:eastAsia="仿宋" w:hAnsi="仿宋" w:cs="仿宋"/>
          <w:spacing w:val="2"/>
          <w:sz w:val="24"/>
          <w:szCs w:val="24"/>
          <w:u w:val="single"/>
        </w:rPr>
        <w:t xml:space="preserve">       </w:t>
      </w:r>
      <w:r>
        <w:rPr>
          <w:rFonts w:ascii="仿宋" w:eastAsia="仿宋" w:hAnsi="仿宋" w:cs="仿宋"/>
          <w:spacing w:val="2"/>
          <w:sz w:val="24"/>
          <w:szCs w:val="24"/>
        </w:rPr>
        <w:t>日</w:t>
      </w:r>
    </w:p>
    <w:p w:rsidR="007358B5" w:rsidRDefault="007358B5" w:rsidP="00DE46F8">
      <w:pPr>
        <w:pStyle w:val="a7"/>
        <w:spacing w:before="0" w:beforeAutospacing="0" w:after="0" w:afterAutospacing="0" w:line="360" w:lineRule="auto"/>
        <w:ind w:right="640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7358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FA0" w:rsidRDefault="00240FA0">
      <w:r>
        <w:separator/>
      </w:r>
    </w:p>
  </w:endnote>
  <w:endnote w:type="continuationSeparator" w:id="0">
    <w:p w:rsidR="00240FA0" w:rsidRDefault="0024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CB" w:rsidRDefault="00E478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78CB" w:rsidRDefault="00E478C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E46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3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478CB" w:rsidRDefault="00E478C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E46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FA0" w:rsidRDefault="00240FA0">
      <w:r>
        <w:separator/>
      </w:r>
    </w:p>
  </w:footnote>
  <w:footnote w:type="continuationSeparator" w:id="0">
    <w:p w:rsidR="00240FA0" w:rsidRDefault="00240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bC0NDQxMTQH0ko6SsGpxcWZ+XkgBYa1ADrLyGssAAAA"/>
  </w:docVars>
  <w:rsids>
    <w:rsidRoot w:val="007A6610"/>
    <w:rsid w:val="00026C9C"/>
    <w:rsid w:val="000352A3"/>
    <w:rsid w:val="00037275"/>
    <w:rsid w:val="00051F2F"/>
    <w:rsid w:val="00093CCB"/>
    <w:rsid w:val="00094989"/>
    <w:rsid w:val="000A6CE2"/>
    <w:rsid w:val="000F62ED"/>
    <w:rsid w:val="00122301"/>
    <w:rsid w:val="00161A7E"/>
    <w:rsid w:val="00174185"/>
    <w:rsid w:val="00190205"/>
    <w:rsid w:val="001B4B0B"/>
    <w:rsid w:val="001C6E43"/>
    <w:rsid w:val="001C7A6F"/>
    <w:rsid w:val="00240FA0"/>
    <w:rsid w:val="00260197"/>
    <w:rsid w:val="002A4C57"/>
    <w:rsid w:val="002C149F"/>
    <w:rsid w:val="002C7C62"/>
    <w:rsid w:val="002D03AC"/>
    <w:rsid w:val="003333A3"/>
    <w:rsid w:val="00364C78"/>
    <w:rsid w:val="003B2C03"/>
    <w:rsid w:val="003C759B"/>
    <w:rsid w:val="004073BE"/>
    <w:rsid w:val="004454A1"/>
    <w:rsid w:val="00447269"/>
    <w:rsid w:val="004605A1"/>
    <w:rsid w:val="00486E7F"/>
    <w:rsid w:val="004B2BE0"/>
    <w:rsid w:val="004C3BE3"/>
    <w:rsid w:val="0054338A"/>
    <w:rsid w:val="005763E2"/>
    <w:rsid w:val="00593CA9"/>
    <w:rsid w:val="00595F68"/>
    <w:rsid w:val="005B286B"/>
    <w:rsid w:val="005C3725"/>
    <w:rsid w:val="005C4CD3"/>
    <w:rsid w:val="005E2156"/>
    <w:rsid w:val="005F0E0A"/>
    <w:rsid w:val="00602CEA"/>
    <w:rsid w:val="00604F59"/>
    <w:rsid w:val="00607DF4"/>
    <w:rsid w:val="006344D7"/>
    <w:rsid w:val="0063741C"/>
    <w:rsid w:val="00656217"/>
    <w:rsid w:val="00661D13"/>
    <w:rsid w:val="006B51CC"/>
    <w:rsid w:val="006B7AC8"/>
    <w:rsid w:val="006C3D7B"/>
    <w:rsid w:val="006C6B3C"/>
    <w:rsid w:val="006F76D0"/>
    <w:rsid w:val="00734BF5"/>
    <w:rsid w:val="007358B5"/>
    <w:rsid w:val="007518FE"/>
    <w:rsid w:val="00751C33"/>
    <w:rsid w:val="00781333"/>
    <w:rsid w:val="00783431"/>
    <w:rsid w:val="00796A58"/>
    <w:rsid w:val="007A6610"/>
    <w:rsid w:val="007B343E"/>
    <w:rsid w:val="007D4231"/>
    <w:rsid w:val="00812381"/>
    <w:rsid w:val="0083376B"/>
    <w:rsid w:val="00890049"/>
    <w:rsid w:val="008C577F"/>
    <w:rsid w:val="008D5AF7"/>
    <w:rsid w:val="0090247E"/>
    <w:rsid w:val="009356F3"/>
    <w:rsid w:val="00980579"/>
    <w:rsid w:val="009C0FA6"/>
    <w:rsid w:val="009C1881"/>
    <w:rsid w:val="009D198B"/>
    <w:rsid w:val="009E0122"/>
    <w:rsid w:val="00A21729"/>
    <w:rsid w:val="00A5176A"/>
    <w:rsid w:val="00A75EEC"/>
    <w:rsid w:val="00AF5373"/>
    <w:rsid w:val="00B03DA7"/>
    <w:rsid w:val="00B41935"/>
    <w:rsid w:val="00BA63EA"/>
    <w:rsid w:val="00BE0B1C"/>
    <w:rsid w:val="00BF674A"/>
    <w:rsid w:val="00C927B7"/>
    <w:rsid w:val="00C95F92"/>
    <w:rsid w:val="00CA281E"/>
    <w:rsid w:val="00D040E7"/>
    <w:rsid w:val="00D25FBB"/>
    <w:rsid w:val="00D45946"/>
    <w:rsid w:val="00D459AF"/>
    <w:rsid w:val="00DE46F8"/>
    <w:rsid w:val="00E15213"/>
    <w:rsid w:val="00E20ECE"/>
    <w:rsid w:val="00E34CD5"/>
    <w:rsid w:val="00E478CB"/>
    <w:rsid w:val="00E86395"/>
    <w:rsid w:val="00E967BF"/>
    <w:rsid w:val="00EE1773"/>
    <w:rsid w:val="00EE2653"/>
    <w:rsid w:val="00F13A95"/>
    <w:rsid w:val="00F47621"/>
    <w:rsid w:val="00FB6624"/>
    <w:rsid w:val="00FC22B5"/>
    <w:rsid w:val="00FE418A"/>
    <w:rsid w:val="09363954"/>
    <w:rsid w:val="0B244E51"/>
    <w:rsid w:val="0DE114DC"/>
    <w:rsid w:val="124326FB"/>
    <w:rsid w:val="129F723D"/>
    <w:rsid w:val="19151D3D"/>
    <w:rsid w:val="35306974"/>
    <w:rsid w:val="377F56D3"/>
    <w:rsid w:val="38C459CC"/>
    <w:rsid w:val="3CF830F7"/>
    <w:rsid w:val="3F345AFC"/>
    <w:rsid w:val="4272415A"/>
    <w:rsid w:val="45E8787F"/>
    <w:rsid w:val="46A06259"/>
    <w:rsid w:val="4ABD2072"/>
    <w:rsid w:val="4B931D71"/>
    <w:rsid w:val="4D3D2B21"/>
    <w:rsid w:val="50AB15D8"/>
    <w:rsid w:val="515472FA"/>
    <w:rsid w:val="52ED067C"/>
    <w:rsid w:val="52F642C9"/>
    <w:rsid w:val="550D34E7"/>
    <w:rsid w:val="5621502B"/>
    <w:rsid w:val="566453F3"/>
    <w:rsid w:val="58120FB9"/>
    <w:rsid w:val="63F80273"/>
    <w:rsid w:val="67F8417F"/>
    <w:rsid w:val="683C665D"/>
    <w:rsid w:val="702B7FFA"/>
    <w:rsid w:val="729E5BBA"/>
    <w:rsid w:val="786E0528"/>
    <w:rsid w:val="78A106E7"/>
    <w:rsid w:val="7BCB0AD5"/>
    <w:rsid w:val="7D520157"/>
    <w:rsid w:val="7DB20662"/>
    <w:rsid w:val="7F70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BFF042-E162-439B-A086-0E78BFBC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ind w:left="779"/>
      <w:outlineLvl w:val="0"/>
    </w:pPr>
    <w:rPr>
      <w:rFonts w:ascii="微软雅黑" w:eastAsia="微软雅黑" w:hAnsi="微软雅黑" w:cs="微软雅黑"/>
      <w:b/>
      <w:bCs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rFonts w:ascii="微软雅黑" w:eastAsia="微软雅黑" w:hAnsi="微软雅黑" w:cs="微软雅黑"/>
      <w:sz w:val="28"/>
      <w:szCs w:val="28"/>
      <w:lang w:val="zh-CN" w:bidi="zh-CN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before="103"/>
      <w:jc w:val="center"/>
    </w:pPr>
    <w:rPr>
      <w:rFonts w:ascii="微软雅黑" w:eastAsia="微软雅黑" w:hAnsi="微软雅黑" w:cs="微软雅黑"/>
      <w:lang w:val="zh-CN" w:bidi="zh-CN"/>
    </w:rPr>
  </w:style>
  <w:style w:type="paragraph" w:styleId="a9">
    <w:name w:val="List Paragraph"/>
    <w:basedOn w:val="a"/>
    <w:uiPriority w:val="1"/>
    <w:qFormat/>
    <w:pPr>
      <w:ind w:left="220" w:firstLine="559"/>
    </w:pPr>
    <w:rPr>
      <w:rFonts w:ascii="微软雅黑" w:eastAsia="微软雅黑" w:hAnsi="微软雅黑" w:cs="微软雅黑"/>
      <w:lang w:val="zh-CN" w:bidi="zh-CN"/>
    </w:rPr>
  </w:style>
  <w:style w:type="paragraph" w:styleId="aa">
    <w:name w:val="Date"/>
    <w:basedOn w:val="a"/>
    <w:next w:val="a"/>
    <w:link w:val="Char2"/>
    <w:uiPriority w:val="99"/>
    <w:semiHidden/>
    <w:unhideWhenUsed/>
    <w:rsid w:val="007358B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7358B5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6831D-BA06-496A-9B03-F91D3990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129</Words>
  <Characters>741</Characters>
  <Application>Microsoft Office Word</Application>
  <DocSecurity>0</DocSecurity>
  <Lines>6</Lines>
  <Paragraphs>1</Paragraphs>
  <ScaleCrop>false</ScaleCrop>
  <Company>Company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Microsoft 帐户</cp:lastModifiedBy>
  <cp:revision>79</cp:revision>
  <cp:lastPrinted>2021-05-24T07:13:00Z</cp:lastPrinted>
  <dcterms:created xsi:type="dcterms:W3CDTF">2019-05-05T01:32:00Z</dcterms:created>
  <dcterms:modified xsi:type="dcterms:W3CDTF">2022-09-22T08:30:00Z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527F24B955D344CCB44BDCDFFB963532</vt:lpwstr>
  </property>
</Properties>
</file>