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A22D">
      <w:pPr>
        <w:spacing w:after="156" w:afterLines="50" w:line="221" w:lineRule="auto"/>
        <w:jc w:val="center"/>
        <w:rPr>
          <w:rFonts w:ascii="黑体" w:hAnsi="黑体" w:eastAsia="黑体" w:cs="黑体"/>
          <w:b/>
          <w:bCs/>
          <w:spacing w:val="-7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7"/>
          <w:sz w:val="36"/>
          <w:szCs w:val="36"/>
        </w:rPr>
        <w:t>2</w:t>
      </w: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02</w:t>
      </w:r>
      <w:r>
        <w:rPr>
          <w:rFonts w:hint="eastAsia" w:ascii="黑体" w:hAnsi="黑体" w:eastAsia="黑体" w:cs="黑体"/>
          <w:b/>
          <w:bCs/>
          <w:spacing w:val="-7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pacing w:val="-7"/>
          <w:sz w:val="36"/>
          <w:szCs w:val="36"/>
        </w:rPr>
        <w:t>年度党支部</w:t>
      </w: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民主评议党员</w:t>
      </w:r>
      <w:r>
        <w:rPr>
          <w:rFonts w:hint="eastAsia" w:ascii="黑体" w:hAnsi="黑体" w:eastAsia="黑体" w:cs="黑体"/>
          <w:b/>
          <w:bCs/>
          <w:spacing w:val="-7"/>
          <w:sz w:val="36"/>
          <w:szCs w:val="36"/>
        </w:rPr>
        <w:t>结果报告单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77"/>
        <w:gridCol w:w="1227"/>
        <w:gridCol w:w="1537"/>
        <w:gridCol w:w="2037"/>
        <w:gridCol w:w="1541"/>
      </w:tblGrid>
      <w:tr w14:paraId="0354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Align w:val="center"/>
          </w:tcPr>
          <w:p w14:paraId="5AA20A9C">
            <w:pPr>
              <w:pStyle w:val="7"/>
            </w:pPr>
            <w:r>
              <w:rPr>
                <w:rFonts w:hint="eastAsia" w:ascii="宋体" w:hAnsi="宋体" w:eastAsia="宋体" w:cs="宋体"/>
              </w:rPr>
              <w:t>支部名称：</w:t>
            </w:r>
          </w:p>
        </w:tc>
      </w:tr>
      <w:tr w14:paraId="7890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9" w:type="pct"/>
            <w:gridSpan w:val="2"/>
            <w:vAlign w:val="center"/>
          </w:tcPr>
          <w:p w14:paraId="543B5F03">
            <w:pPr>
              <w:pStyle w:val="7"/>
            </w:pPr>
            <w:r>
              <w:rPr>
                <w:rFonts w:hint="eastAsia" w:ascii="宋体" w:hAnsi="宋体" w:eastAsia="宋体" w:cs="宋体"/>
              </w:rPr>
              <w:t>支部党员总数</w:t>
            </w:r>
          </w:p>
        </w:tc>
        <w:tc>
          <w:tcPr>
            <w:tcW w:w="1622" w:type="pct"/>
            <w:gridSpan w:val="2"/>
            <w:vAlign w:val="center"/>
          </w:tcPr>
          <w:p w14:paraId="446EFF35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71417E2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</w:rPr>
              <w:t>支部正式党员数</w:t>
            </w:r>
          </w:p>
        </w:tc>
        <w:tc>
          <w:tcPr>
            <w:tcW w:w="902" w:type="pct"/>
            <w:vAlign w:val="center"/>
          </w:tcPr>
          <w:p w14:paraId="197B7403">
            <w:pPr>
              <w:pStyle w:val="7"/>
              <w:jc w:val="center"/>
            </w:pPr>
          </w:p>
        </w:tc>
      </w:tr>
      <w:tr w14:paraId="1DC7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9" w:type="pct"/>
            <w:gridSpan w:val="2"/>
            <w:vAlign w:val="center"/>
          </w:tcPr>
          <w:p w14:paraId="5B403A51">
            <w:pPr>
              <w:pStyle w:val="7"/>
            </w:pPr>
            <w:r>
              <w:rPr>
                <w:rFonts w:hint="eastAsia" w:ascii="宋体" w:hAnsi="宋体" w:eastAsia="宋体" w:cs="宋体"/>
              </w:rPr>
              <w:t>结束评议党员数</w:t>
            </w:r>
          </w:p>
        </w:tc>
        <w:tc>
          <w:tcPr>
            <w:tcW w:w="1622" w:type="pct"/>
            <w:gridSpan w:val="2"/>
            <w:vAlign w:val="center"/>
          </w:tcPr>
          <w:p w14:paraId="0381C122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23DAD91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</w:rPr>
              <w:t>支部预备党员数</w:t>
            </w:r>
          </w:p>
        </w:tc>
        <w:tc>
          <w:tcPr>
            <w:tcW w:w="902" w:type="pct"/>
            <w:vAlign w:val="center"/>
          </w:tcPr>
          <w:p w14:paraId="18D123CD">
            <w:pPr>
              <w:pStyle w:val="7"/>
              <w:jc w:val="center"/>
            </w:pPr>
          </w:p>
        </w:tc>
      </w:tr>
      <w:tr w14:paraId="550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9" w:type="pct"/>
            <w:gridSpan w:val="2"/>
            <w:vAlign w:val="center"/>
          </w:tcPr>
          <w:p w14:paraId="7F030249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</w:rPr>
              <w:t>评议时间</w:t>
            </w:r>
          </w:p>
        </w:tc>
        <w:tc>
          <w:tcPr>
            <w:tcW w:w="1622" w:type="pct"/>
            <w:gridSpan w:val="2"/>
            <w:vAlign w:val="center"/>
          </w:tcPr>
          <w:p w14:paraId="6E49046F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23C0EAA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</w:rPr>
              <w:t>评议地点</w:t>
            </w:r>
          </w:p>
        </w:tc>
        <w:tc>
          <w:tcPr>
            <w:tcW w:w="902" w:type="pct"/>
            <w:vAlign w:val="center"/>
          </w:tcPr>
          <w:p w14:paraId="6F9C0B24">
            <w:pPr>
              <w:pStyle w:val="7"/>
              <w:jc w:val="center"/>
            </w:pPr>
          </w:p>
        </w:tc>
      </w:tr>
      <w:tr w14:paraId="07EF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Align w:val="center"/>
          </w:tcPr>
          <w:p w14:paraId="33237577"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评议结果</w:t>
            </w:r>
          </w:p>
        </w:tc>
      </w:tr>
      <w:tr w14:paraId="2924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Merge w:val="restart"/>
            <w:vAlign w:val="center"/>
          </w:tcPr>
          <w:p w14:paraId="428916F6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正式党员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4000" w:type="pct"/>
            <w:gridSpan w:val="5"/>
            <w:vAlign w:val="center"/>
          </w:tcPr>
          <w:p w14:paraId="1E144601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评议等级</w:t>
            </w:r>
          </w:p>
        </w:tc>
      </w:tr>
      <w:tr w14:paraId="79A0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9" w:type="pct"/>
            <w:vMerge w:val="continue"/>
            <w:vAlign w:val="center"/>
          </w:tcPr>
          <w:p w14:paraId="3C2DE693">
            <w:pPr>
              <w:pStyle w:val="7"/>
              <w:rPr>
                <w:rFonts w:ascii="宋体" w:hAnsi="宋体" w:eastAsia="宋体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47F377B5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优秀</w:t>
            </w:r>
          </w:p>
        </w:tc>
        <w:tc>
          <w:tcPr>
            <w:tcW w:w="901" w:type="pct"/>
            <w:vAlign w:val="center"/>
          </w:tcPr>
          <w:p w14:paraId="62444094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合格</w:t>
            </w:r>
          </w:p>
        </w:tc>
        <w:tc>
          <w:tcPr>
            <w:tcW w:w="1195" w:type="pct"/>
            <w:vAlign w:val="center"/>
          </w:tcPr>
          <w:p w14:paraId="6F6E6832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基本合格</w:t>
            </w:r>
          </w:p>
        </w:tc>
        <w:tc>
          <w:tcPr>
            <w:tcW w:w="902" w:type="pct"/>
            <w:vAlign w:val="center"/>
          </w:tcPr>
          <w:p w14:paraId="28A67DC2">
            <w:pPr>
              <w:pStyle w:val="7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不合格</w:t>
            </w:r>
          </w:p>
        </w:tc>
      </w:tr>
      <w:tr w14:paraId="3564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0D7CA139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141B1D2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504F876A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160ABF99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49995EE4">
            <w:pPr>
              <w:pStyle w:val="7"/>
              <w:jc w:val="center"/>
            </w:pPr>
          </w:p>
        </w:tc>
      </w:tr>
      <w:tr w14:paraId="15B7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38833E3D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1DF78CB1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3CDD36AC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D872C32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1D52E066">
            <w:pPr>
              <w:pStyle w:val="7"/>
              <w:jc w:val="center"/>
            </w:pPr>
          </w:p>
        </w:tc>
      </w:tr>
      <w:tr w14:paraId="1102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0C2CE8FA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31F26FD3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3CB8C38D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1732C028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706DA75A">
            <w:pPr>
              <w:pStyle w:val="7"/>
              <w:jc w:val="center"/>
            </w:pPr>
          </w:p>
        </w:tc>
      </w:tr>
      <w:tr w14:paraId="462A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7E3FB511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6D124728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7140BEA4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5BDE962F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0534659D">
            <w:pPr>
              <w:pStyle w:val="7"/>
              <w:jc w:val="center"/>
            </w:pPr>
          </w:p>
        </w:tc>
      </w:tr>
      <w:tr w14:paraId="7477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6EF6D1E8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DDF9A2F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562ABBF0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4078CF3D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75B323F5">
            <w:pPr>
              <w:pStyle w:val="7"/>
              <w:jc w:val="center"/>
            </w:pPr>
          </w:p>
        </w:tc>
      </w:tr>
      <w:tr w14:paraId="1DBC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4FBE611A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559FF145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73F7C133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2BBB944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76BF235E">
            <w:pPr>
              <w:pStyle w:val="7"/>
              <w:jc w:val="center"/>
            </w:pPr>
          </w:p>
        </w:tc>
      </w:tr>
      <w:tr w14:paraId="41D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00BECCE9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32C7AE6F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317B9D1C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6E4716C5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384172B9">
            <w:pPr>
              <w:pStyle w:val="7"/>
              <w:jc w:val="center"/>
            </w:pPr>
          </w:p>
        </w:tc>
      </w:tr>
      <w:tr w14:paraId="250B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39832780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778F19A3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47D76EA3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2EBC36C3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058D9EA0">
            <w:pPr>
              <w:pStyle w:val="7"/>
              <w:jc w:val="center"/>
            </w:pPr>
          </w:p>
        </w:tc>
      </w:tr>
      <w:tr w14:paraId="2594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13539337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8435C95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1B436B11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46F21BA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366D990A">
            <w:pPr>
              <w:pStyle w:val="7"/>
              <w:jc w:val="center"/>
            </w:pPr>
          </w:p>
        </w:tc>
      </w:tr>
      <w:tr w14:paraId="6E94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41B9C12A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E3433B7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03B0A397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2A807C7F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1E34E729">
            <w:pPr>
              <w:pStyle w:val="7"/>
              <w:jc w:val="center"/>
            </w:pPr>
          </w:p>
        </w:tc>
      </w:tr>
      <w:tr w14:paraId="2B6E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6BF3E36E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0668D545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7ECA7787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3858707A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33DFCAAB">
            <w:pPr>
              <w:pStyle w:val="7"/>
              <w:jc w:val="center"/>
            </w:pPr>
          </w:p>
        </w:tc>
      </w:tr>
      <w:tr w14:paraId="6D2B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00878577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6A17C46D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2CD76B28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5F36AF80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4FF7B6C3">
            <w:pPr>
              <w:pStyle w:val="7"/>
              <w:jc w:val="center"/>
            </w:pPr>
          </w:p>
        </w:tc>
      </w:tr>
      <w:tr w14:paraId="4BB5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43B9D5C4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B4AAB0D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0A90EC51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74C683B0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7EB6F3D7">
            <w:pPr>
              <w:pStyle w:val="7"/>
              <w:jc w:val="center"/>
            </w:pPr>
          </w:p>
        </w:tc>
      </w:tr>
      <w:tr w14:paraId="135A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69B7A604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568C962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60029DF3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5F725BF3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413E6FF7">
            <w:pPr>
              <w:pStyle w:val="7"/>
              <w:jc w:val="center"/>
            </w:pPr>
          </w:p>
        </w:tc>
      </w:tr>
      <w:tr w14:paraId="0EF7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2F465043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3781F275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0F3F3D5C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821B782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1089BBD7">
            <w:pPr>
              <w:pStyle w:val="7"/>
              <w:jc w:val="center"/>
            </w:pPr>
          </w:p>
        </w:tc>
      </w:tr>
      <w:tr w14:paraId="6515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536B1C90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4F3399B4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099C5C9F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4E99E526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00F8D526">
            <w:pPr>
              <w:pStyle w:val="7"/>
              <w:jc w:val="center"/>
            </w:pPr>
          </w:p>
        </w:tc>
      </w:tr>
      <w:tr w14:paraId="3B27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47352B54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5DCC04A3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76DADA39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44F2A3F5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2B88D389">
            <w:pPr>
              <w:pStyle w:val="7"/>
              <w:jc w:val="center"/>
            </w:pPr>
          </w:p>
        </w:tc>
      </w:tr>
      <w:tr w14:paraId="3CBE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63619A20">
            <w:pPr>
              <w:pStyle w:val="7"/>
              <w:jc w:val="center"/>
            </w:pPr>
          </w:p>
        </w:tc>
        <w:tc>
          <w:tcPr>
            <w:tcW w:w="1000" w:type="pct"/>
            <w:gridSpan w:val="2"/>
            <w:vAlign w:val="center"/>
          </w:tcPr>
          <w:p w14:paraId="3262BBBC">
            <w:pPr>
              <w:pStyle w:val="7"/>
              <w:jc w:val="center"/>
            </w:pPr>
          </w:p>
        </w:tc>
        <w:tc>
          <w:tcPr>
            <w:tcW w:w="901" w:type="pct"/>
            <w:vAlign w:val="center"/>
          </w:tcPr>
          <w:p w14:paraId="10C8DA51">
            <w:pPr>
              <w:pStyle w:val="7"/>
              <w:jc w:val="center"/>
            </w:pPr>
          </w:p>
        </w:tc>
        <w:tc>
          <w:tcPr>
            <w:tcW w:w="1195" w:type="pct"/>
            <w:vAlign w:val="center"/>
          </w:tcPr>
          <w:p w14:paraId="046BFFB0">
            <w:pPr>
              <w:pStyle w:val="7"/>
              <w:jc w:val="center"/>
            </w:pPr>
          </w:p>
        </w:tc>
        <w:tc>
          <w:tcPr>
            <w:tcW w:w="902" w:type="pct"/>
            <w:vAlign w:val="center"/>
          </w:tcPr>
          <w:p w14:paraId="3E3CC77F">
            <w:pPr>
              <w:pStyle w:val="7"/>
              <w:jc w:val="center"/>
            </w:pPr>
          </w:p>
        </w:tc>
      </w:tr>
      <w:tr w14:paraId="4D7F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9" w:type="pct"/>
            <w:vAlign w:val="center"/>
          </w:tcPr>
          <w:p w14:paraId="084ED8ED">
            <w:pPr>
              <w:pStyle w:val="7"/>
              <w:jc w:val="center"/>
              <w:rPr>
                <w:rFonts w:ascii="宋体" w:hAnsi="宋体" w:eastAsia="宋体" w:cs="宋体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</w:rPr>
              <w:t>合计</w:t>
            </w:r>
          </w:p>
        </w:tc>
        <w:tc>
          <w:tcPr>
            <w:tcW w:w="1000" w:type="pct"/>
            <w:gridSpan w:val="2"/>
            <w:vAlign w:val="center"/>
          </w:tcPr>
          <w:p w14:paraId="53E4A5E8"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x人</w:t>
            </w:r>
          </w:p>
        </w:tc>
        <w:tc>
          <w:tcPr>
            <w:tcW w:w="901" w:type="pct"/>
            <w:vAlign w:val="center"/>
          </w:tcPr>
          <w:p w14:paraId="05BD9CC3"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x人</w:t>
            </w:r>
          </w:p>
        </w:tc>
        <w:tc>
          <w:tcPr>
            <w:tcW w:w="1195" w:type="pct"/>
            <w:vAlign w:val="center"/>
          </w:tcPr>
          <w:p w14:paraId="56339265"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x人</w:t>
            </w:r>
          </w:p>
        </w:tc>
        <w:tc>
          <w:tcPr>
            <w:tcW w:w="902" w:type="pct"/>
            <w:vAlign w:val="center"/>
          </w:tcPr>
          <w:p w14:paraId="13841751"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x人</w:t>
            </w:r>
          </w:p>
        </w:tc>
      </w:tr>
    </w:tbl>
    <w:p w14:paraId="72053ED4">
      <w:pPr>
        <w:pStyle w:val="7"/>
        <w:rPr>
          <w:rFonts w:hint="eastAsia" w:ascii="楷体_GB2312" w:hAnsi="黑体" w:eastAsia="楷体_GB2312"/>
        </w:rPr>
      </w:pPr>
      <w:r>
        <w:rPr>
          <w:rFonts w:hint="eastAsia" w:ascii="楷体_GB2312" w:hAnsi="黑体" w:eastAsia="楷体_GB2312"/>
        </w:rPr>
        <w:t>注：评定“优秀”的党员比例一般不超过正式党员总数的三分之一</w:t>
      </w:r>
    </w:p>
    <w:p w14:paraId="2075F00C">
      <w:pPr>
        <w:pStyle w:val="7"/>
        <w:rPr>
          <w:rFonts w:ascii="黑体" w:hAnsi="黑体" w:eastAsia="黑体"/>
          <w:sz w:val="36"/>
          <w:szCs w:val="36"/>
        </w:rPr>
      </w:pPr>
    </w:p>
    <w:p w14:paraId="17CCF3FA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党支部书记签字：             </w:t>
      </w:r>
      <w:r>
        <w:rPr>
          <w:rFonts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年X月X日</w:t>
      </w:r>
    </w:p>
    <w:p w14:paraId="7EFFC9C0">
      <w:pPr>
        <w:rPr>
          <w:rFonts w:ascii="宋体" w:hAnsi="宋体" w:eastAsia="宋体" w:cs="宋体"/>
          <w:sz w:val="24"/>
          <w:szCs w:val="24"/>
        </w:rPr>
      </w:pPr>
    </w:p>
    <w:p w14:paraId="5B7EA8C8">
      <w:pPr>
        <w:rPr>
          <w:rFonts w:ascii="宋体" w:hAnsi="宋体" w:eastAsia="宋体" w:cs="宋体"/>
          <w:sz w:val="24"/>
          <w:szCs w:val="24"/>
        </w:rPr>
      </w:pPr>
    </w:p>
    <w:p w14:paraId="07E94512">
      <w:pPr>
        <w:rPr>
          <w:rFonts w:hint="eastAsia" w:ascii="宋体" w:hAnsi="宋体" w:eastAsia="宋体" w:cs="宋体"/>
          <w:sz w:val="24"/>
          <w:szCs w:val="24"/>
        </w:rPr>
      </w:pPr>
    </w:p>
    <w:p w14:paraId="33E0ECDA">
      <w:pPr>
        <w:rPr>
          <w:rFonts w:ascii="宋体" w:hAnsi="宋体" w:eastAsia="宋体" w:cs="宋体"/>
          <w:sz w:val="24"/>
          <w:szCs w:val="24"/>
        </w:rPr>
      </w:pPr>
    </w:p>
    <w:p w14:paraId="68C542F9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说明：</w:t>
      </w:r>
    </w:p>
    <w:p w14:paraId="4BE0B72E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支部党员总数=正式党员+预备党员</w:t>
      </w:r>
    </w:p>
    <w:p w14:paraId="2B102F8B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结束评议党员数=支部党员总数</w:t>
      </w:r>
    </w:p>
    <w:p w14:paraId="48A61AD5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</w:rPr>
        <w:t>预备党员参加民主评议，但不评定等次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D1"/>
    <w:rsid w:val="000D1EAC"/>
    <w:rsid w:val="001949BE"/>
    <w:rsid w:val="005648B4"/>
    <w:rsid w:val="00843ED1"/>
    <w:rsid w:val="00AA4F1C"/>
    <w:rsid w:val="00D54F96"/>
    <w:rsid w:val="00E47EB9"/>
    <w:rsid w:val="13C23A1A"/>
    <w:rsid w:val="49F1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2</Lines>
  <Paragraphs>1</Paragraphs>
  <TotalTime>18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2023-02-20T07:54:00Z</dcterms:created>
  <dc:creator>Administrator</dc:creator>
  <cp:lastModifiedBy>疯女子</cp:lastModifiedBy>
  <dcterms:modified xsi:type="dcterms:W3CDTF">2025-01-08T07:33:41Z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eyJoZGlkIjoiNWI4ODI1MmJhYjlmYjM5ZjYxNDYxOTc0YzM2YTE1ZDAiLCJ1c2VySWQiOiIzMDUyODEzMzEifQ==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64FAAA2A50EC48CABB761FDF4B5FB421_13</vt:lpwstr>
  </property>
</Properties>
</file>